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C4" w:rsidRDefault="00A80E00" w:rsidP="004B1364">
      <w:pPr>
        <w:spacing w:line="240" w:lineRule="auto"/>
        <w:jc w:val="right"/>
      </w:pPr>
      <w:r>
        <w:rPr>
          <w:noProof/>
          <w:sz w:val="20"/>
          <w:szCs w:val="20"/>
          <w:lang w:eastAsia="fr-CA"/>
        </w:rPr>
        <mc:AlternateContent>
          <mc:Choice Requires="wps">
            <w:drawing>
              <wp:anchor distT="0" distB="0" distL="114300" distR="114300" simplePos="0" relativeHeight="251676672" behindDoc="0" locked="0" layoutInCell="1" allowOverlap="1" wp14:anchorId="438454FF" wp14:editId="46BD8783">
                <wp:simplePos x="0" y="0"/>
                <wp:positionH relativeFrom="column">
                  <wp:posOffset>2318097</wp:posOffset>
                </wp:positionH>
                <wp:positionV relativeFrom="paragraph">
                  <wp:posOffset>-104198</wp:posOffset>
                </wp:positionV>
                <wp:extent cx="2611466" cy="3111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611466"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1F69" w:rsidRPr="00A80E00" w:rsidRDefault="00461F69" w:rsidP="00A80E00">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A80E00">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82.55pt;margin-top:-8.2pt;width:205.65pt;height:2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" filled="f" stroked="f" strokeweight=".5pt">
                <v:textbox>
                  <w:txbxContent>
                    <w:p w14:paraId="6D29C952" w14:textId="77777777" w:rsidR="00461F69" w:rsidRPr="00A80E00" w:rsidRDefault="00461F69" w:rsidP="00A80E00">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A80E00">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4B1364">
        <w:rPr>
          <w:rFonts w:ascii="Times New Roman" w:hAnsi="Times New Roman" w:cs="Times New Roman"/>
          <w:noProof/>
          <w:lang w:eastAsia="fr-CA"/>
        </w:rPr>
        <w:drawing>
          <wp:anchor distT="0" distB="0" distL="114300" distR="114300" simplePos="0" relativeHeight="251659264" behindDoc="0" locked="0" layoutInCell="1" allowOverlap="1" wp14:anchorId="7004945D" wp14:editId="7ABCA393">
            <wp:simplePos x="0" y="0"/>
            <wp:positionH relativeFrom="column">
              <wp:posOffset>-3175</wp:posOffset>
            </wp:positionH>
            <wp:positionV relativeFrom="paragraph">
              <wp:posOffset>-62230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364">
        <w:tab/>
      </w:r>
      <w:r w:rsidR="004B1364">
        <w:tab/>
      </w:r>
      <w:r w:rsidR="004B1364">
        <w:tab/>
      </w:r>
      <w:r w:rsidR="004B1364">
        <w:tab/>
      </w:r>
      <w:r w:rsidR="004B1364">
        <w:tab/>
        <w:t xml:space="preserve">    </w:t>
      </w:r>
    </w:p>
    <w:p w:rsidR="004B1364" w:rsidRPr="00AD6ED6" w:rsidRDefault="004B1364" w:rsidP="004B1364">
      <w:pPr>
        <w:spacing w:line="240" w:lineRule="auto"/>
        <w:jc w:val="right"/>
        <w:rPr>
          <w:sz w:val="20"/>
          <w:szCs w:val="20"/>
        </w:rPr>
      </w:pPr>
      <w:r>
        <w:t xml:space="preserve"> </w:t>
      </w:r>
      <w:r w:rsidRPr="00AD6ED6">
        <w:rPr>
          <w:sz w:val="20"/>
          <w:szCs w:val="20"/>
        </w:rPr>
        <w:t xml:space="preserve">Service d’urbanisme et </w:t>
      </w:r>
      <w:r w:rsidR="00834748">
        <w:rPr>
          <w:sz w:val="20"/>
          <w:szCs w:val="20"/>
        </w:rPr>
        <w:t>d’</w:t>
      </w:r>
      <w:r w:rsidRPr="00AD6ED6">
        <w:rPr>
          <w:sz w:val="20"/>
          <w:szCs w:val="20"/>
        </w:rPr>
        <w:t>environnement</w:t>
      </w:r>
    </w:p>
    <w:p w:rsidR="004B1364" w:rsidRPr="00AD6ED6" w:rsidRDefault="004B1364" w:rsidP="004B1364">
      <w:pPr>
        <w:spacing w:line="240" w:lineRule="auto"/>
        <w:jc w:val="right"/>
        <w:rPr>
          <w:sz w:val="20"/>
          <w:szCs w:val="20"/>
        </w:rPr>
      </w:pPr>
      <w:r w:rsidRPr="00AD6ED6">
        <w:rPr>
          <w:sz w:val="20"/>
          <w:szCs w:val="20"/>
        </w:rPr>
        <w:t>259, rue L’Annonciation Sud</w:t>
      </w:r>
    </w:p>
    <w:p w:rsidR="004B1364" w:rsidRPr="00AD6ED6" w:rsidRDefault="00D47297" w:rsidP="004B1364">
      <w:pPr>
        <w:spacing w:line="240" w:lineRule="auto"/>
        <w:jc w:val="right"/>
        <w:rPr>
          <w:sz w:val="20"/>
          <w:szCs w:val="20"/>
        </w:rPr>
      </w:pPr>
      <w:r>
        <w:rPr>
          <w:sz w:val="20"/>
          <w:szCs w:val="20"/>
        </w:rPr>
        <w:t>Rivière-Rouge QC J0T 1T0</w:t>
      </w:r>
    </w:p>
    <w:p w:rsidR="004B1364" w:rsidRPr="00AD6ED6" w:rsidRDefault="004B1364" w:rsidP="004B1364">
      <w:pPr>
        <w:spacing w:line="240" w:lineRule="auto"/>
        <w:jc w:val="right"/>
        <w:rPr>
          <w:sz w:val="20"/>
          <w:szCs w:val="20"/>
        </w:rPr>
      </w:pPr>
      <w:r w:rsidRPr="00AD6ED6">
        <w:rPr>
          <w:sz w:val="20"/>
          <w:szCs w:val="20"/>
        </w:rPr>
        <w:t>Téléphone : 819 275-3202</w:t>
      </w:r>
    </w:p>
    <w:p w:rsidR="00052F1E" w:rsidRDefault="001C39E4" w:rsidP="00390709">
      <w:pPr>
        <w:spacing w:line="240" w:lineRule="auto"/>
        <w:jc w:val="right"/>
        <w:rPr>
          <w:rStyle w:val="Lienhypertexte"/>
          <w:sz w:val="20"/>
          <w:szCs w:val="20"/>
        </w:rPr>
      </w:pPr>
      <w:hyperlink r:id="rId10" w:history="1">
        <w:r w:rsidR="00364586" w:rsidRPr="00F9270E">
          <w:rPr>
            <w:rStyle w:val="Lienhypertexte"/>
            <w:sz w:val="20"/>
            <w:szCs w:val="20"/>
          </w:rPr>
          <w:t>urbanisme@riviere-rouge.ca</w:t>
        </w:r>
      </w:hyperlink>
    </w:p>
    <w:p w:rsidR="00D47297" w:rsidRPr="0027318A" w:rsidRDefault="00D47297" w:rsidP="00390709">
      <w:pPr>
        <w:spacing w:line="240" w:lineRule="auto"/>
        <w:jc w:val="right"/>
        <w:rPr>
          <w:sz w:val="20"/>
          <w:szCs w:val="20"/>
        </w:rPr>
      </w:pPr>
    </w:p>
    <w:p w:rsidR="00FB432B" w:rsidRPr="00FB432B" w:rsidRDefault="00FB432B" w:rsidP="00FB432B">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rPr>
      </w:pPr>
      <w:r>
        <w:rPr>
          <w:b/>
          <w:sz w:val="28"/>
        </w:rPr>
        <w:t xml:space="preserve">       </w:t>
      </w:r>
      <w:r w:rsidRPr="00E625CD">
        <w:rPr>
          <w:b/>
          <w:sz w:val="28"/>
        </w:rPr>
        <w:t>À L’USAGE DE LA VILLE</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0528" behindDoc="0" locked="0" layoutInCell="1" allowOverlap="1" wp14:anchorId="31DC3EE8" wp14:editId="69661189">
                <wp:simplePos x="0" y="0"/>
                <wp:positionH relativeFrom="column">
                  <wp:posOffset>5445760</wp:posOffset>
                </wp:positionH>
                <wp:positionV relativeFrom="paragraph">
                  <wp:posOffset>163195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2EE5B8A" id="Rectangle à coins arrondis 5" o:spid="_x0000_s1026" style="position:absolute;margin-left:428.8pt;margin-top:12.85pt;width:118.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" fillcolor="white [3212]" strokecolor="#243f60 [1604]" strokeweight="2pt"/>
            </w:pict>
          </mc:Fallback>
        </mc:AlternateContent>
      </w:r>
      <w:r w:rsidR="00FB432B">
        <w:rPr>
          <w:noProof/>
          <w:lang w:eastAsia="fr-CA"/>
        </w:rPr>
        <mc:AlternateContent>
          <mc:Choice Requires="wps">
            <w:drawing>
              <wp:anchor distT="0" distB="0" distL="114300" distR="114300" simplePos="0" relativeHeight="251669504" behindDoc="0" locked="0" layoutInCell="1" allowOverlap="1" wp14:anchorId="0BBBAB03" wp14:editId="399C3754">
                <wp:simplePos x="0" y="0"/>
                <wp:positionH relativeFrom="column">
                  <wp:posOffset>2864485</wp:posOffset>
                </wp:positionH>
                <wp:positionV relativeFrom="paragraph">
                  <wp:posOffset>29845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8372633" id="Rectangle à coins arrondis 2" o:spid="_x0000_s1026" style="position:absolute;margin-left:225.55pt;margin-top:2.35pt;width:12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" fillcolor="white [3212]" strokecolor="#243f60 [1604]" strokeweight="2pt"/>
            </w:pict>
          </mc:Fallback>
        </mc:AlternateContent>
      </w:r>
      <w:r w:rsidR="00FB432B">
        <w:t>Type de demande</w:t>
      </w:r>
      <w:r w:rsidR="00FB432B">
        <w:rPr>
          <w:rStyle w:val="Appeldenotedefin"/>
        </w:rPr>
        <w:endnoteReference w:id="1"/>
      </w:r>
    </w:p>
    <w:p w:rsidR="00FB432B" w:rsidRDefault="00306E2C"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w:drawing>
          <wp:anchor distT="0" distB="0" distL="114300" distR="114300" simplePos="0" relativeHeight="251679744" behindDoc="0" locked="0" layoutInCell="1" allowOverlap="1" wp14:anchorId="390375EC" wp14:editId="54CFA17F">
            <wp:simplePos x="0" y="0"/>
            <wp:positionH relativeFrom="column">
              <wp:posOffset>-635</wp:posOffset>
            </wp:positionH>
            <wp:positionV relativeFrom="paragraph">
              <wp:posOffset>154940</wp:posOffset>
            </wp:positionV>
            <wp:extent cx="491490" cy="491490"/>
            <wp:effectExtent l="0" t="0" r="3810" b="3810"/>
            <wp:wrapNone/>
            <wp:docPr id="7" name="Image 7" descr="construction-neu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onstruction-neu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w="28575">
                      <a:noFill/>
                      <a:miter lim="800000"/>
                      <a:headEnd/>
                      <a:tailEnd/>
                    </a:ln>
                  </pic:spPr>
                </pic:pic>
              </a:graphicData>
            </a:graphic>
            <wp14:sizeRelH relativeFrom="page">
              <wp14:pctWidth>0</wp14:pctWidth>
            </wp14:sizeRelH>
            <wp14:sizeRelV relativeFrom="page">
              <wp14:pctHeight>0</wp14:pctHeight>
            </wp14:sizeRelV>
          </wp:anchor>
        </w:drawing>
      </w:r>
      <w:r w:rsidR="00FB432B">
        <w:tab/>
      </w:r>
      <w:r w:rsidR="00FB432B">
        <w:tab/>
      </w:r>
      <w:r w:rsidR="00FB432B">
        <w:tab/>
      </w:r>
      <w:r w:rsidR="00FB432B">
        <w:tab/>
      </w:r>
      <w:r w:rsidR="00D748E5">
        <w:t xml:space="preserve">                                                                                                 </w:t>
      </w:r>
      <w:r w:rsidR="00FB432B">
        <w:t xml:space="preserve">  </w:t>
      </w:r>
      <w:r w:rsidR="00D748E5">
        <w:t>N°</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1552" behindDoc="0" locked="0" layoutInCell="1" allowOverlap="1" wp14:anchorId="3C7358E8" wp14:editId="302698F8">
                <wp:simplePos x="0" y="0"/>
                <wp:positionH relativeFrom="column">
                  <wp:posOffset>5445760</wp:posOffset>
                </wp:positionH>
                <wp:positionV relativeFrom="paragraph">
                  <wp:posOffset>216766</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97DA44F" id="Rectangle à coins arrondis 6" o:spid="_x0000_s1026" style="position:absolute;margin-left:428.8pt;margin-top:17.05pt;width:118.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" fillcolor="white [3212]" strokecolor="#243f60 [1604]" strokeweight="2pt"/>
            </w:pict>
          </mc:Fallback>
        </mc:AlternateContent>
      </w:r>
      <w:r>
        <w:rPr>
          <w:b/>
          <w:sz w:val="28"/>
          <w:szCs w:val="28"/>
        </w:rPr>
        <w:t xml:space="preserve">             CONSTRUCTION</w:t>
      </w:r>
      <w:r>
        <w:t xml:space="preserve">                                                                               </w:t>
      </w:r>
      <w:r w:rsidR="00FB432B">
        <w:t xml:space="preserve">                                                                                                                                     </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w:t>
      </w:r>
      <w:r w:rsidR="00240DFE">
        <w:rPr>
          <w:b/>
          <w:sz w:val="28"/>
          <w:szCs w:val="28"/>
        </w:rPr>
        <w:t>R</w:t>
      </w:r>
      <w:r w:rsidR="00EE6E5E">
        <w:rPr>
          <w:b/>
          <w:sz w:val="28"/>
          <w:szCs w:val="28"/>
        </w:rPr>
        <w:t>É</w:t>
      </w:r>
      <w:r w:rsidR="00240DFE">
        <w:rPr>
          <w:b/>
          <w:sz w:val="28"/>
          <w:szCs w:val="28"/>
        </w:rPr>
        <w:t>SIDENTIEL</w:t>
      </w:r>
      <w:r w:rsidR="00EE6E5E">
        <w:rPr>
          <w:b/>
          <w:sz w:val="28"/>
          <w:szCs w:val="28"/>
        </w:rPr>
        <w:t>LE</w:t>
      </w:r>
      <w:r w:rsidR="00FB432B">
        <w:tab/>
      </w:r>
      <w:r w:rsidR="00FB432B">
        <w:tab/>
      </w:r>
      <w:r w:rsidR="00306E2C">
        <w:tab/>
      </w:r>
      <w:r w:rsidR="00FB432B">
        <w:tab/>
      </w:r>
      <w:r w:rsidR="00FB432B">
        <w:tab/>
      </w:r>
      <w:r w:rsidR="00FB432B">
        <w:tab/>
      </w:r>
      <w:r>
        <w:t xml:space="preserve">        </w:t>
      </w:r>
      <w:r w:rsidR="001F281E">
        <w:t xml:space="preserve">  </w:t>
      </w:r>
      <w:r w:rsidR="00240DFE">
        <w:t xml:space="preserve">          </w:t>
      </w:r>
      <w:r w:rsidR="001F281E">
        <w:t xml:space="preserve">   </w:t>
      </w:r>
      <w:r w:rsidR="00FB432B">
        <w:t xml:space="preserve"> </w:t>
      </w:r>
      <w:r>
        <w:t>Matricule</w:t>
      </w:r>
    </w:p>
    <w:p w:rsidR="00FB432B" w:rsidRPr="00D748E5" w:rsidRDefault="00D748E5" w:rsidP="00D748E5">
      <w:pPr>
        <w:pBdr>
          <w:top w:val="single" w:sz="12" w:space="1" w:color="auto"/>
          <w:left w:val="single" w:sz="12" w:space="4" w:color="auto"/>
          <w:bottom w:val="single" w:sz="12" w:space="1" w:color="auto"/>
          <w:right w:val="single" w:sz="12" w:space="4" w:color="auto"/>
        </w:pBdr>
        <w:shd w:val="clear" w:color="auto" w:fill="EEECE1" w:themeFill="background2"/>
        <w:jc w:val="center"/>
      </w:pPr>
      <w:r>
        <w:t xml:space="preserve">    </w:t>
      </w:r>
      <w:r w:rsidR="00FB432B">
        <w:t xml:space="preserve"> </w:t>
      </w:r>
      <w:r w:rsidR="00FB432B">
        <w:rPr>
          <w:szCs w:val="22"/>
        </w:rPr>
        <w:t>r</w:t>
      </w:r>
      <w:r w:rsidR="00FB432B" w:rsidRPr="00E625CD">
        <w:rPr>
          <w:szCs w:val="22"/>
        </w:rPr>
        <w:t xml:space="preserve">eçu le   </w:t>
      </w:r>
      <w:r w:rsidR="00FB432B">
        <w:rPr>
          <w:sz w:val="18"/>
          <w:szCs w:val="18"/>
        </w:rPr>
        <w:t xml:space="preserve">                     </w:t>
      </w:r>
    </w:p>
    <w:p w:rsidR="004B1364" w:rsidRPr="00306E2C" w:rsidRDefault="004B1364" w:rsidP="00D312F7">
      <w:pPr>
        <w:pBdr>
          <w:top w:val="single" w:sz="4" w:space="1" w:color="auto"/>
        </w:pBdr>
        <w:rPr>
          <w:b/>
          <w:i/>
          <w:sz w:val="12"/>
          <w:u w:val="single"/>
        </w:rPr>
      </w:pPr>
    </w:p>
    <w:p w:rsidR="00306E2C" w:rsidRPr="00306E2C" w:rsidRDefault="00306E2C" w:rsidP="00306E2C">
      <w:pPr>
        <w:pBdr>
          <w:top w:val="single" w:sz="4" w:space="1" w:color="auto"/>
        </w:pBdr>
        <w:spacing w:line="240" w:lineRule="auto"/>
        <w:jc w:val="both"/>
        <w:rPr>
          <w:b/>
          <w:sz w:val="22"/>
        </w:rPr>
      </w:pPr>
      <w:r w:rsidRPr="00306E2C">
        <w:rPr>
          <w:b/>
          <w:sz w:val="22"/>
        </w:rPr>
        <w:t>La demande de nouvelle construction doit être accompagnée des demandes d’installation septique et de prélèvement d’eau, sauf si le terrain est desservi par la Ville (aqueduc et égout).</w:t>
      </w:r>
    </w:p>
    <w:p w:rsidR="00306E2C" w:rsidRPr="00F20FC4" w:rsidRDefault="00306E2C" w:rsidP="00D312F7">
      <w:pPr>
        <w:pBdr>
          <w:top w:val="single" w:sz="4" w:space="1" w:color="auto"/>
        </w:pBdr>
        <w:rPr>
          <w:b/>
          <w:i/>
          <w:sz w:val="20"/>
          <w:u w:val="single"/>
        </w:rPr>
      </w:pPr>
    </w:p>
    <w:p w:rsidR="00FB432B" w:rsidRPr="0032728A" w:rsidRDefault="00FB432B" w:rsidP="00FB432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w:t>
      </w:r>
      <w:r w:rsidR="00364586">
        <w:rPr>
          <w:b/>
          <w:i/>
          <w:u w:val="single"/>
        </w:rPr>
        <w:t>uments à fournir avec la demande</w:t>
      </w:r>
      <w:r>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65"/>
      </w:tblGrid>
      <w:tr w:rsidR="00FB432B" w:rsidTr="00D748E5">
        <w:tc>
          <w:tcPr>
            <w:tcW w:w="11165" w:type="dxa"/>
            <w:shd w:val="clear" w:color="auto" w:fill="auto"/>
          </w:tcPr>
          <w:p w:rsidR="00FB432B" w:rsidRDefault="001C39E4" w:rsidP="00EE6E5E">
            <w:pPr>
              <w:tabs>
                <w:tab w:val="left" w:pos="708"/>
                <w:tab w:val="left" w:pos="1416"/>
                <w:tab w:val="left" w:pos="2124"/>
                <w:tab w:val="left" w:pos="2835"/>
                <w:tab w:val="left" w:pos="3540"/>
                <w:tab w:val="left" w:pos="4248"/>
                <w:tab w:val="left" w:pos="4956"/>
                <w:tab w:val="left" w:pos="5664"/>
                <w:tab w:val="left" w:pos="6600"/>
              </w:tabs>
              <w:jc w:val="both"/>
            </w:pPr>
            <w:sdt>
              <w:sdtPr>
                <w:id w:val="1712613077"/>
                <w14:checkbox>
                  <w14:checked w14:val="0"/>
                  <w14:checkedState w14:val="2612" w14:font="MS Gothic"/>
                  <w14:uncheckedState w14:val="2610" w14:font="MS Gothic"/>
                </w14:checkbox>
              </w:sdtPr>
              <w:sdtEndPr/>
              <w:sdtContent>
                <w:r w:rsidR="00A36BD4">
                  <w:rPr>
                    <w:rFonts w:ascii="MS Gothic" w:eastAsia="MS Gothic" w:hAnsi="MS Gothic" w:hint="eastAsia"/>
                  </w:rPr>
                  <w:t>☐</w:t>
                </w:r>
              </w:sdtContent>
            </w:sdt>
            <w:r w:rsidR="00D748E5">
              <w:t>Certificat</w:t>
            </w:r>
            <w:r w:rsidR="00FB432B">
              <w:t xml:space="preserve"> d’implantation </w:t>
            </w:r>
            <w:r w:rsidR="00D748E5">
              <w:t>réalisé par un arpenteur-géomètre</w:t>
            </w:r>
            <w:r w:rsidR="0027318A">
              <w:t xml:space="preserve"> (original)</w:t>
            </w:r>
            <w:r w:rsidR="00C618DE">
              <w:t>;</w:t>
            </w:r>
          </w:p>
        </w:tc>
      </w:tr>
      <w:tr w:rsidR="00FB432B" w:rsidTr="00D748E5">
        <w:tc>
          <w:tcPr>
            <w:tcW w:w="11165" w:type="dxa"/>
            <w:shd w:val="clear" w:color="auto" w:fill="auto"/>
          </w:tcPr>
          <w:p w:rsidR="00FB432B" w:rsidRDefault="001C39E4" w:rsidP="00306E2C">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085723834"/>
                <w14:checkbox>
                  <w14:checked w14:val="0"/>
                  <w14:checkedState w14:val="2612" w14:font="MS Gothic"/>
                  <w14:uncheckedState w14:val="2610" w14:font="MS Gothic"/>
                </w14:checkbox>
              </w:sdtPr>
              <w:sdtEndPr/>
              <w:sdtContent>
                <w:r w:rsidR="00A36BD4">
                  <w:rPr>
                    <w:rFonts w:ascii="MS Gothic" w:eastAsia="MS Gothic" w:hAnsi="MS Gothic" w:hint="eastAsia"/>
                  </w:rPr>
                  <w:t>☐</w:t>
                </w:r>
              </w:sdtContent>
            </w:sdt>
            <w:r w:rsidR="00D10B39">
              <w:t>Plan</w:t>
            </w:r>
            <w:r w:rsidR="00306E2C">
              <w:t>s</w:t>
            </w:r>
            <w:r w:rsidR="00D10B39">
              <w:t xml:space="preserve"> </w:t>
            </w:r>
            <w:r w:rsidR="00306E2C">
              <w:t>préparés</w:t>
            </w:r>
            <w:r w:rsidR="00D10B39">
              <w:t xml:space="preserve"> par un technologue, un architecte ou un ingénieur. Dans le cas d’un bâtiment excédant deux étages et </w:t>
            </w:r>
            <w:r w:rsidR="00306E2C">
              <w:t xml:space="preserve">  </w:t>
            </w:r>
            <w:r w:rsidR="00D10B39">
              <w:t>3</w:t>
            </w:r>
            <w:r w:rsidR="00306E2C">
              <w:t>00 m² de superficie de plancher</w:t>
            </w:r>
            <w:r w:rsidR="00D10B39">
              <w:t xml:space="preserve"> les plans doivent </w:t>
            </w:r>
            <w:r w:rsidR="00EE6E5E">
              <w:t xml:space="preserve">obligatoirement </w:t>
            </w:r>
            <w:r w:rsidR="00D10B39">
              <w:t>être signés et scellé</w:t>
            </w:r>
            <w:r w:rsidR="00EE6E5E">
              <w:t>s</w:t>
            </w:r>
            <w:r w:rsidR="00D10B39">
              <w:t xml:space="preserve"> par un architecte;</w:t>
            </w:r>
          </w:p>
        </w:tc>
      </w:tr>
      <w:tr w:rsidR="00C618DE" w:rsidTr="00D748E5">
        <w:tc>
          <w:tcPr>
            <w:tcW w:w="11165" w:type="dxa"/>
            <w:shd w:val="clear" w:color="auto" w:fill="auto"/>
          </w:tcPr>
          <w:p w:rsidR="00C618DE" w:rsidRDefault="001C39E4" w:rsidP="00EE6E5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263379367"/>
                <w14:checkbox>
                  <w14:checked w14:val="0"/>
                  <w14:checkedState w14:val="2612" w14:font="MS Gothic"/>
                  <w14:uncheckedState w14:val="2610" w14:font="MS Gothic"/>
                </w14:checkbox>
              </w:sdtPr>
              <w:sdtEndPr/>
              <w:sdtContent>
                <w:r w:rsidR="00A36BD4">
                  <w:rPr>
                    <w:rFonts w:ascii="MS Gothic" w:eastAsia="MS Gothic" w:hAnsi="MS Gothic" w:hint="eastAsia"/>
                  </w:rPr>
                  <w:t>☐</w:t>
                </w:r>
              </w:sdtContent>
            </w:sdt>
            <w:r w:rsidR="00C618DE">
              <w:t>Localisation de l’entrée charretière et des cases de sta</w:t>
            </w:r>
            <w:r w:rsidR="00EE6E5E">
              <w:t>tionnement</w:t>
            </w:r>
            <w:r w:rsidR="00306E2C">
              <w:t xml:space="preserve"> (le propriétaire doit vérifier auprès du Service des Travaux publics et se procurer un permis d’entrée charretière, si nécessaire)</w:t>
            </w:r>
            <w:r w:rsidR="00240DFE">
              <w:t>;</w:t>
            </w:r>
          </w:p>
        </w:tc>
      </w:tr>
      <w:tr w:rsidR="0027318A" w:rsidTr="00D748E5">
        <w:tc>
          <w:tcPr>
            <w:tcW w:w="11165" w:type="dxa"/>
            <w:shd w:val="clear" w:color="auto" w:fill="auto"/>
          </w:tcPr>
          <w:p w:rsidR="0027318A" w:rsidRPr="00F277B8" w:rsidRDefault="001C39E4" w:rsidP="00EE6E5E">
            <w:pPr>
              <w:autoSpaceDE w:val="0"/>
              <w:autoSpaceDN w:val="0"/>
              <w:adjustRightInd w:val="0"/>
              <w:ind w:left="284" w:hanging="284"/>
              <w:jc w:val="both"/>
              <w:rPr>
                <w:rFonts w:cs="Arial"/>
                <w:color w:val="000000"/>
              </w:rPr>
            </w:pPr>
            <w:sdt>
              <w:sdtPr>
                <w:rPr>
                  <w:rFonts w:cs="Arial"/>
                  <w:color w:val="000000"/>
                </w:rPr>
                <w:id w:val="1009719411"/>
                <w14:checkbox>
                  <w14:checked w14:val="0"/>
                  <w14:checkedState w14:val="2612" w14:font="MS Gothic"/>
                  <w14:uncheckedState w14:val="2610" w14:font="MS Gothic"/>
                </w14:checkbox>
              </w:sdtPr>
              <w:sdtEndPr/>
              <w:sdtContent>
                <w:r w:rsidR="00A36BD4">
                  <w:rPr>
                    <w:rFonts w:ascii="MS Gothic" w:eastAsia="MS Gothic" w:hAnsi="MS Gothic" w:cs="Arial" w:hint="eastAsia"/>
                    <w:color w:val="000000"/>
                  </w:rPr>
                  <w:t>☐</w:t>
                </w:r>
              </w:sdtContent>
            </w:sdt>
            <w:r w:rsidR="0027318A">
              <w:rPr>
                <w:rFonts w:cs="Arial"/>
                <w:color w:val="000000"/>
              </w:rPr>
              <w:t xml:space="preserve">Un plan d’aménagement dans le </w:t>
            </w:r>
            <w:r w:rsidR="00306E2C">
              <w:rPr>
                <w:rFonts w:cs="Arial"/>
                <w:color w:val="000000"/>
              </w:rPr>
              <w:t>cas d’habitation multifamiliale</w:t>
            </w:r>
            <w:r w:rsidR="0027318A">
              <w:rPr>
                <w:rFonts w:cs="Arial"/>
                <w:color w:val="000000"/>
              </w:rPr>
              <w:t>,</w:t>
            </w:r>
            <w:r w:rsidR="0027318A" w:rsidRPr="00F277B8">
              <w:rPr>
                <w:rFonts w:cs="Arial"/>
                <w:color w:val="000000"/>
              </w:rPr>
              <w:t xml:space="preserve"> présenté à l'échelle de 1:500, préparé par un professionnel, illustrant la forme et la dimension du terrain de stationnement prévu, le nombre de cases de stationnement, les entrées et les sorties, le système de drainage de surface, le dessin et l'emplacement des enseignes, des lampadaires, des clôtures, des bordures, des plantations et surfaces gazonnées et des allées pour piéto</w:t>
            </w:r>
            <w:r w:rsidR="0027318A">
              <w:rPr>
                <w:rFonts w:cs="Arial"/>
                <w:color w:val="000000"/>
              </w:rPr>
              <w:t>ns</w:t>
            </w:r>
            <w:r w:rsidR="00C618DE">
              <w:rPr>
                <w:rFonts w:cs="Arial"/>
                <w:color w:val="000000"/>
              </w:rPr>
              <w:t>;</w:t>
            </w:r>
          </w:p>
        </w:tc>
      </w:tr>
      <w:tr w:rsidR="0027318A" w:rsidTr="00D748E5">
        <w:tc>
          <w:tcPr>
            <w:tcW w:w="11165" w:type="dxa"/>
          </w:tcPr>
          <w:p w:rsidR="0027318A" w:rsidRDefault="001C39E4" w:rsidP="00306E2C">
            <w:pPr>
              <w:tabs>
                <w:tab w:val="left" w:pos="708"/>
                <w:tab w:val="left" w:pos="1416"/>
                <w:tab w:val="left" w:pos="2124"/>
                <w:tab w:val="left" w:pos="2835"/>
                <w:tab w:val="left" w:pos="3540"/>
                <w:tab w:val="left" w:pos="4248"/>
                <w:tab w:val="left" w:pos="4956"/>
                <w:tab w:val="left" w:pos="5664"/>
                <w:tab w:val="left" w:pos="6600"/>
              </w:tabs>
              <w:jc w:val="both"/>
            </w:pPr>
            <w:sdt>
              <w:sdtPr>
                <w:id w:val="-572816251"/>
                <w14:checkbox>
                  <w14:checked w14:val="0"/>
                  <w14:checkedState w14:val="2612" w14:font="MS Gothic"/>
                  <w14:uncheckedState w14:val="2610" w14:font="MS Gothic"/>
                </w14:checkbox>
              </w:sdtPr>
              <w:sdtEndPr/>
              <w:sdtContent>
                <w:r w:rsidR="00A36BD4">
                  <w:rPr>
                    <w:rFonts w:ascii="MS Gothic" w:eastAsia="MS Gothic" w:hAnsi="MS Gothic" w:hint="eastAsia"/>
                  </w:rPr>
                  <w:t>☐</w:t>
                </w:r>
              </w:sdtContent>
            </w:sdt>
            <w:r w:rsidR="0027318A">
              <w:t>Le paiement de la demande (</w:t>
            </w:r>
            <w:r w:rsidR="00306E2C">
              <w:t>125</w:t>
            </w:r>
            <w:r w:rsidR="00E01856">
              <w:t xml:space="preserve">.00 $ </w:t>
            </w:r>
            <w:r w:rsidR="00306E2C">
              <w:t>pour le premier logement</w:t>
            </w:r>
            <w:r w:rsidR="00E01856">
              <w:t xml:space="preserve">+ </w:t>
            </w:r>
            <w:r w:rsidR="00306E2C">
              <w:t>50.00$ par log</w:t>
            </w:r>
            <w:r w:rsidR="005457EA">
              <w:t>ement additionnel</w:t>
            </w:r>
            <w:r w:rsidR="0027318A">
              <w:t>)</w:t>
            </w:r>
            <w:r w:rsidR="00C618DE">
              <w:t>;</w:t>
            </w:r>
          </w:p>
        </w:tc>
      </w:tr>
      <w:tr w:rsidR="0027318A" w:rsidTr="00D748E5">
        <w:tc>
          <w:tcPr>
            <w:tcW w:w="11165" w:type="dxa"/>
          </w:tcPr>
          <w:p w:rsidR="0027318A" w:rsidRPr="003103A1" w:rsidRDefault="001C39E4" w:rsidP="00EE6E5E">
            <w:pPr>
              <w:pBdr>
                <w:top w:val="single" w:sz="4" w:space="1" w:color="auto"/>
              </w:pBdr>
              <w:jc w:val="both"/>
              <w:rPr>
                <w:b/>
                <w:i/>
              </w:rPr>
            </w:pPr>
            <w:sdt>
              <w:sdtPr>
                <w:id w:val="1077863933"/>
                <w14:checkbox>
                  <w14:checked w14:val="0"/>
                  <w14:checkedState w14:val="2612" w14:font="MS Gothic"/>
                  <w14:uncheckedState w14:val="2610" w14:font="MS Gothic"/>
                </w14:checkbox>
              </w:sdtPr>
              <w:sdtEndPr/>
              <w:sdtContent>
                <w:r w:rsidR="00A36BD4">
                  <w:rPr>
                    <w:rFonts w:ascii="MS Gothic" w:eastAsia="MS Gothic" w:hAnsi="MS Gothic" w:hint="eastAsia"/>
                  </w:rPr>
                  <w:t>☐</w:t>
                </w:r>
              </w:sdtContent>
            </w:sdt>
            <w:r w:rsidR="0027318A" w:rsidRPr="003103A1">
              <w:t>Procuration écrite du propriétaire, si le demandeur n’est pas le propriétaire</w:t>
            </w:r>
            <w:r w:rsidR="00C618DE">
              <w:t>.</w:t>
            </w:r>
          </w:p>
        </w:tc>
      </w:tr>
    </w:tbl>
    <w:p w:rsidR="00461F69" w:rsidRDefault="00461F69" w:rsidP="00D312F7">
      <w:pPr>
        <w:pBdr>
          <w:top w:val="single" w:sz="4" w:space="1" w:color="auto"/>
        </w:pBdr>
        <w:rPr>
          <w:b/>
          <w:i/>
          <w:sz w:val="20"/>
          <w:u w:val="single"/>
        </w:rPr>
      </w:pPr>
    </w:p>
    <w:p w:rsidR="00461F69" w:rsidRPr="00461F69" w:rsidRDefault="00461F69" w:rsidP="00D312F7">
      <w:pPr>
        <w:pBdr>
          <w:top w:val="single" w:sz="4" w:space="1" w:color="auto"/>
        </w:pBdr>
        <w:rPr>
          <w:b/>
          <w:i/>
          <w:u w:val="single"/>
        </w:rPr>
      </w:pPr>
      <w:r w:rsidRPr="00461F69">
        <w:rPr>
          <w:b/>
          <w:i/>
          <w:u w:val="single"/>
        </w:rPr>
        <w:t>Tente, roulotte ou tente-roulotte</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8613"/>
        <w:gridCol w:w="2582"/>
      </w:tblGrid>
      <w:tr w:rsidR="00F87B51" w:rsidTr="00461F69">
        <w:trPr>
          <w:trHeight w:val="480"/>
        </w:trPr>
        <w:tc>
          <w:tcPr>
            <w:tcW w:w="8613" w:type="dxa"/>
            <w:vAlign w:val="center"/>
          </w:tcPr>
          <w:p w:rsidR="00F87B51" w:rsidRDefault="00461F69" w:rsidP="00461F69">
            <w:pPr>
              <w:tabs>
                <w:tab w:val="left" w:pos="708"/>
                <w:tab w:val="left" w:pos="1416"/>
                <w:tab w:val="left" w:pos="2124"/>
                <w:tab w:val="left" w:pos="2835"/>
                <w:tab w:val="left" w:pos="3540"/>
                <w:tab w:val="left" w:pos="4248"/>
                <w:tab w:val="left" w:pos="4956"/>
                <w:tab w:val="left" w:pos="5664"/>
                <w:tab w:val="left" w:pos="6600"/>
              </w:tabs>
              <w:jc w:val="both"/>
            </w:pPr>
            <w:r>
              <w:t xml:space="preserve">Désirez-vous vous prémunir du droit d’installer </w:t>
            </w:r>
            <w:r w:rsidR="00F87B51">
              <w:t>temporaire</w:t>
            </w:r>
            <w:r>
              <w:t xml:space="preserve">ment </w:t>
            </w:r>
            <w:r w:rsidR="00F87B51">
              <w:t xml:space="preserve">une </w:t>
            </w:r>
            <w:r>
              <w:t xml:space="preserve">tente, </w:t>
            </w:r>
            <w:r w:rsidR="000A316D">
              <w:t xml:space="preserve">une </w:t>
            </w:r>
            <w:r w:rsidR="00F87B51">
              <w:t xml:space="preserve">roulotte ou </w:t>
            </w:r>
            <w:r>
              <w:t xml:space="preserve">une </w:t>
            </w:r>
            <w:r w:rsidR="00F87B51">
              <w:t xml:space="preserve">tente-roulotte </w:t>
            </w:r>
            <w:r>
              <w:t>dans le but d’occuper le terrain vacant sur lequel est destinée votre habitation unifamiliale.</w:t>
            </w:r>
          </w:p>
        </w:tc>
        <w:tc>
          <w:tcPr>
            <w:tcW w:w="2582" w:type="dxa"/>
            <w:vAlign w:val="center"/>
          </w:tcPr>
          <w:p w:rsidR="00F87B51" w:rsidRDefault="001C39E4" w:rsidP="000A316D">
            <w:pPr>
              <w:tabs>
                <w:tab w:val="left" w:pos="708"/>
                <w:tab w:val="left" w:pos="1416"/>
                <w:tab w:val="left" w:pos="2124"/>
                <w:tab w:val="left" w:pos="2835"/>
                <w:tab w:val="left" w:pos="3540"/>
                <w:tab w:val="left" w:pos="4248"/>
                <w:tab w:val="left" w:pos="4956"/>
                <w:tab w:val="left" w:pos="5664"/>
                <w:tab w:val="left" w:pos="6600"/>
              </w:tabs>
              <w:ind w:left="-3329" w:firstLine="3329"/>
              <w:jc w:val="center"/>
            </w:pPr>
            <w:sdt>
              <w:sdtPr>
                <w:id w:val="-1277331846"/>
                <w14:checkbox>
                  <w14:checked w14:val="0"/>
                  <w14:checkedState w14:val="2612" w14:font="MS Gothic"/>
                  <w14:uncheckedState w14:val="2610" w14:font="MS Gothic"/>
                </w14:checkbox>
              </w:sdtPr>
              <w:sdtEndPr/>
              <w:sdtContent>
                <w:r w:rsidR="00F87B51">
                  <w:rPr>
                    <w:rFonts w:ascii="MS Gothic" w:eastAsia="MS Gothic" w:hAnsi="MS Gothic" w:hint="eastAsia"/>
                  </w:rPr>
                  <w:t>☐</w:t>
                </w:r>
              </w:sdtContent>
            </w:sdt>
            <w:r w:rsidR="00F87B51">
              <w:t xml:space="preserve"> Oui      </w:t>
            </w:r>
            <w:sdt>
              <w:sdtPr>
                <w:id w:val="-1889878965"/>
                <w14:checkbox>
                  <w14:checked w14:val="0"/>
                  <w14:checkedState w14:val="2612" w14:font="MS Gothic"/>
                  <w14:uncheckedState w14:val="2610" w14:font="MS Gothic"/>
                </w14:checkbox>
              </w:sdtPr>
              <w:sdtEndPr/>
              <w:sdtContent>
                <w:r w:rsidR="000A316D">
                  <w:rPr>
                    <w:rFonts w:ascii="MS Gothic" w:eastAsia="MS Gothic" w:hAnsi="MS Gothic" w:hint="eastAsia"/>
                  </w:rPr>
                  <w:t>☐</w:t>
                </w:r>
              </w:sdtContent>
            </w:sdt>
            <w:r w:rsidR="000A316D">
              <w:t xml:space="preserve"> Non</w:t>
            </w:r>
          </w:p>
        </w:tc>
      </w:tr>
      <w:tr w:rsidR="000A316D" w:rsidTr="000A316D">
        <w:tc>
          <w:tcPr>
            <w:tcW w:w="11195" w:type="dxa"/>
            <w:gridSpan w:val="2"/>
            <w:vAlign w:val="center"/>
          </w:tcPr>
          <w:p w:rsidR="000A316D" w:rsidRDefault="000A316D" w:rsidP="00F87B51">
            <w:pPr>
              <w:tabs>
                <w:tab w:val="left" w:pos="708"/>
                <w:tab w:val="left" w:pos="1416"/>
                <w:tab w:val="left" w:pos="2124"/>
                <w:tab w:val="left" w:pos="2835"/>
                <w:tab w:val="left" w:pos="3540"/>
                <w:tab w:val="left" w:pos="4248"/>
                <w:tab w:val="left" w:pos="4956"/>
                <w:tab w:val="left" w:pos="5664"/>
                <w:tab w:val="left" w:pos="6600"/>
              </w:tabs>
              <w:jc w:val="both"/>
            </w:pPr>
            <w:r w:rsidRPr="000A316D">
              <w:t xml:space="preserve">Si oui, cette autorisation est </w:t>
            </w:r>
            <w:r w:rsidR="00461F69">
              <w:t>consentie</w:t>
            </w:r>
            <w:r w:rsidRPr="000A316D">
              <w:t xml:space="preserve"> pour une période maximale de 24</w:t>
            </w:r>
            <w:r>
              <w:t xml:space="preserve"> mois. Le délai débute à compter de la date de la délivrance du permis de construction. Si la construction du bâtiment est terminée avant le délai de 24 mois, la roulotte ou la tente-roulotte devra être retirée ou démantelée dans  les 30 jours suivants la fin des travaux.</w:t>
            </w:r>
          </w:p>
          <w:p w:rsidR="000A316D" w:rsidRDefault="00461F69" w:rsidP="000A316D">
            <w:pPr>
              <w:pStyle w:val="Paragraphedeliste"/>
              <w:numPr>
                <w:ilvl w:val="0"/>
                <w:numId w:val="4"/>
              </w:numPr>
              <w:tabs>
                <w:tab w:val="left" w:pos="708"/>
                <w:tab w:val="left" w:pos="1416"/>
                <w:tab w:val="left" w:pos="2124"/>
                <w:tab w:val="left" w:pos="2835"/>
                <w:tab w:val="left" w:pos="3540"/>
                <w:tab w:val="left" w:pos="4248"/>
                <w:tab w:val="left" w:pos="4956"/>
                <w:tab w:val="left" w:pos="5664"/>
                <w:tab w:val="left" w:pos="6600"/>
              </w:tabs>
              <w:jc w:val="both"/>
            </w:pPr>
            <w:r>
              <w:t xml:space="preserve">Elle </w:t>
            </w:r>
            <w:r w:rsidR="000A316D">
              <w:t>doit être érigée à plus de 20 mètres d’un cours d’eau d’un lac ou d’un milieu humide et ne doit pas être dans la zone inondable;</w:t>
            </w:r>
          </w:p>
          <w:p w:rsidR="000A316D" w:rsidRDefault="000A316D" w:rsidP="00461F69">
            <w:pPr>
              <w:pStyle w:val="Paragraphedeliste"/>
              <w:numPr>
                <w:ilvl w:val="0"/>
                <w:numId w:val="4"/>
              </w:numPr>
              <w:tabs>
                <w:tab w:val="left" w:pos="708"/>
                <w:tab w:val="left" w:pos="1416"/>
                <w:tab w:val="left" w:pos="2124"/>
                <w:tab w:val="left" w:pos="2835"/>
                <w:tab w:val="left" w:pos="3540"/>
                <w:tab w:val="left" w:pos="4248"/>
                <w:tab w:val="left" w:pos="4956"/>
                <w:tab w:val="left" w:pos="5664"/>
                <w:tab w:val="left" w:pos="6600"/>
              </w:tabs>
              <w:jc w:val="both"/>
            </w:pPr>
            <w:r>
              <w:t>Les eaux usées doivent être traitées et évacuées conformément à la réglementation provinciale;</w:t>
            </w:r>
          </w:p>
        </w:tc>
      </w:tr>
    </w:tbl>
    <w:p w:rsidR="00461F69" w:rsidRDefault="00461F69" w:rsidP="00461F69">
      <w:pPr>
        <w:tabs>
          <w:tab w:val="left" w:pos="708"/>
          <w:tab w:val="left" w:pos="1416"/>
          <w:tab w:val="left" w:pos="2124"/>
          <w:tab w:val="left" w:pos="2835"/>
          <w:tab w:val="left" w:pos="3540"/>
          <w:tab w:val="left" w:pos="4248"/>
          <w:tab w:val="left" w:pos="4956"/>
          <w:tab w:val="left" w:pos="5664"/>
          <w:tab w:val="left" w:pos="6600"/>
        </w:tabs>
        <w:rPr>
          <w:b/>
          <w:i/>
          <w:u w:val="single"/>
        </w:rPr>
      </w:pPr>
    </w:p>
    <w:tbl>
      <w:tblPr>
        <w:tblStyle w:val="Grilledutableau"/>
        <w:tblW w:w="11285"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16"/>
      </w:tblGrid>
      <w:tr w:rsidR="00461F69" w:rsidTr="00461F69">
        <w:trPr>
          <w:trHeight w:val="1554"/>
        </w:trPr>
        <w:tc>
          <w:tcPr>
            <w:tcW w:w="11285" w:type="dxa"/>
          </w:tcPr>
          <w:p w:rsidR="00461F69" w:rsidRDefault="001C39E4" w:rsidP="001C39E4">
            <w:pPr>
              <w:tabs>
                <w:tab w:val="left" w:pos="708"/>
                <w:tab w:val="left" w:pos="1416"/>
                <w:tab w:val="left" w:pos="2124"/>
                <w:tab w:val="left" w:pos="2835"/>
                <w:tab w:val="left" w:pos="3540"/>
                <w:tab w:val="left" w:pos="4248"/>
                <w:tab w:val="left" w:pos="4956"/>
                <w:tab w:val="left" w:pos="5664"/>
                <w:tab w:val="left" w:pos="6600"/>
              </w:tabs>
            </w:pPr>
            <w:sdt>
              <w:sdtPr>
                <w:id w:val="-16085731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Tente     </w:t>
            </w:r>
            <w:sdt>
              <w:sdtPr>
                <w:id w:val="138101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Tente-roulotte     </w:t>
            </w:r>
            <w:sdt>
              <w:sdtPr>
                <w:id w:val="9560652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Roulotte</w:t>
            </w:r>
          </w:p>
          <w:p w:rsidR="001C39E4" w:rsidRDefault="001C39E4" w:rsidP="001C39E4">
            <w:pPr>
              <w:tabs>
                <w:tab w:val="left" w:pos="708"/>
                <w:tab w:val="left" w:pos="1416"/>
                <w:tab w:val="left" w:pos="2124"/>
                <w:tab w:val="left" w:pos="2835"/>
                <w:tab w:val="left" w:pos="3540"/>
                <w:tab w:val="left" w:pos="4248"/>
                <w:tab w:val="left" w:pos="4956"/>
                <w:tab w:val="left" w:pos="5664"/>
                <w:tab w:val="left" w:pos="6600"/>
              </w:tabs>
            </w:pPr>
          </w:p>
          <w:p w:rsidR="001C39E4" w:rsidRPr="00D10B39" w:rsidRDefault="001C39E4" w:rsidP="001C39E4">
            <w:pPr>
              <w:tabs>
                <w:tab w:val="left" w:pos="708"/>
                <w:tab w:val="left" w:pos="1416"/>
                <w:tab w:val="left" w:pos="2124"/>
                <w:tab w:val="left" w:pos="2835"/>
                <w:tab w:val="left" w:pos="3540"/>
                <w:tab w:val="left" w:pos="4248"/>
                <w:tab w:val="left" w:pos="4956"/>
                <w:tab w:val="left" w:pos="5664"/>
                <w:tab w:val="left" w:pos="6600"/>
              </w:tabs>
            </w:pPr>
            <w:r>
              <w:t>Informations</w:t>
            </w:r>
            <w:r>
              <w:t xml:space="preserve"> : </w:t>
            </w:r>
            <w:r>
              <w:tab/>
            </w:r>
            <w:r>
              <w:tab/>
              <w:t xml:space="preserve"> </w:t>
            </w:r>
            <w:r w:rsidRPr="00D10B3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555pt;height:40.8pt" o:ole="">
                  <v:imagedata r:id="rId12" o:title=""/>
                </v:shape>
                <w:control r:id="rId13" w:name="TextBox31" w:shapeid="_x0000_i1230"/>
              </w:object>
            </w:r>
          </w:p>
        </w:tc>
      </w:tr>
    </w:tbl>
    <w:p w:rsidR="00461F69" w:rsidRDefault="00461F69" w:rsidP="00D312F7">
      <w:pPr>
        <w:pBdr>
          <w:top w:val="single" w:sz="4" w:space="1" w:color="auto"/>
        </w:pBdr>
        <w:rPr>
          <w:b/>
          <w:i/>
          <w:sz w:val="20"/>
          <w:u w:val="single"/>
        </w:rPr>
      </w:pPr>
    </w:p>
    <w:p w:rsidR="00F87B51" w:rsidRDefault="00F87B51" w:rsidP="00D312F7">
      <w:pPr>
        <w:pBdr>
          <w:top w:val="single" w:sz="4" w:space="1" w:color="auto"/>
        </w:pBdr>
        <w:rPr>
          <w:b/>
          <w:i/>
          <w:sz w:val="20"/>
          <w:u w:val="single"/>
        </w:rPr>
      </w:pPr>
    </w:p>
    <w:p w:rsidR="001C39E4" w:rsidRPr="00F20FC4" w:rsidRDefault="001C39E4" w:rsidP="00D312F7">
      <w:pPr>
        <w:pBdr>
          <w:top w:val="single" w:sz="4" w:space="1" w:color="auto"/>
        </w:pBdr>
        <w:rPr>
          <w:b/>
          <w:i/>
          <w:sz w:val="20"/>
          <w:u w:val="single"/>
        </w:rPr>
      </w:pPr>
    </w:p>
    <w:p w:rsidR="00D10B39" w:rsidRDefault="00D10B39" w:rsidP="00D10B39">
      <w:pPr>
        <w:rPr>
          <w:u w:val="single"/>
        </w:rPr>
      </w:pPr>
      <w:r>
        <w:rPr>
          <w:b/>
          <w:i/>
          <w:u w:val="single"/>
        </w:rPr>
        <w:lastRenderedPageBreak/>
        <w:t>Emplacement des travaux</w:t>
      </w:r>
    </w:p>
    <w:p w:rsidR="00D10B39" w:rsidRDefault="00D10B39" w:rsidP="00D10B39">
      <w:pPr>
        <w:pBdr>
          <w:top w:val="dotted" w:sz="8" w:space="1" w:color="auto"/>
          <w:left w:val="dotted" w:sz="8" w:space="4" w:color="auto"/>
          <w:bottom w:val="dotted" w:sz="8" w:space="1" w:color="auto"/>
          <w:right w:val="dotted" w:sz="8" w:space="4" w:color="auto"/>
        </w:pBdr>
      </w:pPr>
      <w:r>
        <w:t xml:space="preserve">Adresse : </w:t>
      </w:r>
      <w:r>
        <w:tab/>
      </w:r>
      <w:r>
        <w:tab/>
      </w:r>
      <w:bookmarkStart w:id="0" w:name="_GoBack"/>
      <w:r>
        <w:object w:dxaOrig="225" w:dyaOrig="225">
          <v:shape id="_x0000_i1344" type="#_x0000_t75" style="width:147pt;height:18pt" o:ole="">
            <v:imagedata r:id="rId14" o:title=""/>
          </v:shape>
          <w:control r:id="rId15" w:name="TextBox114" w:shapeid="_x0000_i1344"/>
        </w:object>
      </w:r>
      <w:bookmarkEnd w:id="0"/>
      <w:r>
        <w:t xml:space="preserve">   </w:t>
      </w:r>
      <w:r w:rsidRPr="008542C5">
        <w:rPr>
          <w:b/>
        </w:rPr>
        <w:t>OU</w:t>
      </w:r>
      <w:r>
        <w:tab/>
        <w:t xml:space="preserve">Cadastre : </w:t>
      </w:r>
      <w:r>
        <w:tab/>
      </w:r>
      <w:r>
        <w:tab/>
      </w:r>
      <w:r>
        <w:object w:dxaOrig="225" w:dyaOrig="225">
          <v:shape id="_x0000_i1091" type="#_x0000_t75" style="width:147pt;height:18pt" o:ole="">
            <v:imagedata r:id="rId14" o:title=""/>
          </v:shape>
          <w:control r:id="rId16" w:name="TextBox115" w:shapeid="_x0000_i1091"/>
        </w:object>
      </w:r>
    </w:p>
    <w:p w:rsidR="00D748E5" w:rsidRPr="00F20FC4" w:rsidRDefault="00D748E5" w:rsidP="00D312F7">
      <w:pPr>
        <w:pBdr>
          <w:top w:val="single" w:sz="4" w:space="1" w:color="auto"/>
        </w:pBdr>
        <w:rPr>
          <w:b/>
          <w:i/>
          <w:sz w:val="20"/>
          <w:u w:val="single"/>
        </w:rPr>
      </w:pPr>
    </w:p>
    <w:p w:rsidR="00C56186" w:rsidRPr="009B4204" w:rsidRDefault="00C56186" w:rsidP="00C2710A">
      <w:pPr>
        <w:rPr>
          <w:b/>
          <w:i/>
          <w:u w:val="single"/>
        </w:rPr>
      </w:pPr>
      <w:r w:rsidRPr="009B4204">
        <w:rPr>
          <w:b/>
          <w:i/>
          <w:u w:val="single"/>
        </w:rPr>
        <w:t xml:space="preserve">Identification </w:t>
      </w:r>
    </w:p>
    <w:p w:rsidR="00C56186" w:rsidRDefault="00C56186" w:rsidP="00C56186">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t>Demandeur (</w:t>
      </w:r>
      <w:r w:rsidRPr="009B4204">
        <w:rPr>
          <w:highlight w:val="yellow"/>
        </w:rPr>
        <w:t>si différent du propriétaire seulement</w:t>
      </w:r>
      <w:r>
        <w:t>)</w:t>
      </w:r>
    </w:p>
    <w:p w:rsidR="00C56186" w:rsidRPr="009031F4" w:rsidRDefault="00C56186" w:rsidP="00C56186">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93" type="#_x0000_t75" style="width:137.4pt;height:18pt" o:ole="">
            <v:imagedata r:id="rId17" o:title=""/>
          </v:shape>
          <w:control r:id="rId18" w:name="TextBox1" w:shapeid="_x0000_i1093"/>
        </w:object>
      </w:r>
      <w:r>
        <w:tab/>
        <w:t>Nom :</w:t>
      </w:r>
      <w:r>
        <w:tab/>
      </w:r>
      <w:r>
        <w:tab/>
      </w:r>
      <w:r>
        <w:tab/>
      </w:r>
      <w:r>
        <w:object w:dxaOrig="225" w:dyaOrig="225">
          <v:shape id="_x0000_i1095" type="#_x0000_t75" style="width:171pt;height:18pt" o:ole="">
            <v:imagedata r:id="rId19" o:title=""/>
          </v:shape>
          <w:control r:id="rId20" w:name="TextBox26" w:shapeid="_x0000_i1095"/>
        </w:object>
      </w:r>
    </w:p>
    <w:p w:rsidR="00C56186" w:rsidRDefault="00C56186" w:rsidP="00C56186">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097" type="#_x0000_t75" style="width:137.4pt;height:18pt" o:ole="">
            <v:imagedata r:id="rId17" o:title=""/>
          </v:shape>
          <w:control r:id="rId21" w:name="TextBox2" w:shapeid="_x0000_i1097"/>
        </w:object>
      </w:r>
      <w:r>
        <w:tab/>
        <w:t>Adresse postale :</w:t>
      </w:r>
      <w:r>
        <w:tab/>
      </w:r>
      <w:r>
        <w:object w:dxaOrig="225" w:dyaOrig="225">
          <v:shape id="_x0000_i1099" type="#_x0000_t75" style="width:171pt;height:18pt" o:ole="">
            <v:imagedata r:id="rId19" o:title=""/>
          </v:shape>
          <w:control r:id="rId22" w:name="TextBox27" w:shapeid="_x0000_i1099"/>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01" type="#_x0000_t75" style="width:137.4pt;height:18pt" o:ole="">
            <v:imagedata r:id="rId17" o:title=""/>
          </v:shape>
          <w:control r:id="rId23" w:name="TextBox21" w:shapeid="_x0000_i1101"/>
        </w:object>
      </w:r>
      <w:r>
        <w:tab/>
        <w:t>Ville :</w:t>
      </w:r>
      <w:r>
        <w:tab/>
      </w:r>
      <w:r>
        <w:tab/>
      </w:r>
      <w:r>
        <w:tab/>
      </w:r>
      <w:r>
        <w:object w:dxaOrig="225" w:dyaOrig="225">
          <v:shape id="_x0000_i1103" type="#_x0000_t75" style="width:171pt;height:18pt" o:ole="">
            <v:imagedata r:id="rId19" o:title=""/>
          </v:shape>
          <w:control r:id="rId24" w:name="TextBox28" w:shapeid="_x0000_i1103"/>
        </w:object>
      </w:r>
    </w:p>
    <w:p w:rsidR="00C56186" w:rsidRPr="00AA1B0E"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05" type="#_x0000_t75" style="width:137.4pt;height:18pt" o:ole="">
            <v:imagedata r:id="rId17" o:title=""/>
          </v:shape>
          <w:control r:id="rId25" w:name="TextBox22" w:shapeid="_x0000_i1105"/>
        </w:object>
      </w:r>
      <w:r>
        <w:tab/>
        <w:t>Code postal:</w:t>
      </w:r>
      <w:r>
        <w:tab/>
      </w:r>
      <w:r>
        <w:tab/>
      </w:r>
      <w:r>
        <w:object w:dxaOrig="225" w:dyaOrig="225">
          <v:shape id="_x0000_i1107" type="#_x0000_t75" style="width:171pt;height:18pt" o:ole="">
            <v:imagedata r:id="rId19" o:title=""/>
          </v:shape>
          <w:control r:id="rId26" w:name="TextBox29" w:shapeid="_x0000_i1107"/>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09" type="#_x0000_t75" style="width:137.4pt;height:18pt" o:ole="">
            <v:imagedata r:id="rId17" o:title=""/>
          </v:shape>
          <w:control r:id="rId27" w:name="TextBox23" w:shapeid="_x0000_i1109"/>
        </w:object>
      </w:r>
      <w:r>
        <w:tab/>
        <w:t>Téléphone:</w:t>
      </w:r>
      <w:r>
        <w:tab/>
      </w:r>
      <w:r>
        <w:tab/>
      </w:r>
      <w:r>
        <w:object w:dxaOrig="225" w:dyaOrig="225">
          <v:shape id="_x0000_i1111" type="#_x0000_t75" style="width:171pt;height:18pt" o:ole="">
            <v:imagedata r:id="rId19" o:title=""/>
          </v:shape>
          <w:control r:id="rId28" w:name="TextBox210" w:shapeid="_x0000_i1111"/>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13" type="#_x0000_t75" style="width:137.4pt;height:18pt" o:ole="">
            <v:imagedata r:id="rId17" o:title=""/>
          </v:shape>
          <w:control r:id="rId29" w:name="TextBox24" w:shapeid="_x0000_i1113"/>
        </w:object>
      </w:r>
      <w:r>
        <w:tab/>
        <w:t>Téléphone :</w:t>
      </w:r>
      <w:r>
        <w:tab/>
      </w:r>
      <w:r>
        <w:tab/>
      </w:r>
      <w:r>
        <w:object w:dxaOrig="225" w:dyaOrig="225">
          <v:shape id="_x0000_i1115" type="#_x0000_t75" style="width:171pt;height:18pt" o:ole="">
            <v:imagedata r:id="rId19" o:title=""/>
          </v:shape>
          <w:control r:id="rId30" w:name="TextBox211" w:shapeid="_x0000_i1115"/>
        </w:object>
      </w:r>
    </w:p>
    <w:p w:rsidR="00AB729D" w:rsidRPr="00AA1B0E" w:rsidRDefault="00C56186" w:rsidP="00C56186">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17" type="#_x0000_t75" style="width:137.4pt;height:18pt" o:ole="">
            <v:imagedata r:id="rId17" o:title=""/>
          </v:shape>
          <w:control r:id="rId31" w:name="TextBox25" w:shapeid="_x0000_i1117"/>
        </w:object>
      </w:r>
      <w:r>
        <w:tab/>
        <w:t>Courriel :</w:t>
      </w:r>
      <w:r>
        <w:tab/>
      </w:r>
      <w:r>
        <w:tab/>
      </w:r>
      <w:r>
        <w:object w:dxaOrig="225" w:dyaOrig="225">
          <v:shape id="_x0000_i1119" type="#_x0000_t75" style="width:171pt;height:18pt" o:ole="">
            <v:imagedata r:id="rId19" o:title=""/>
          </v:shape>
          <w:control r:id="rId32" w:name="TextBox212" w:shapeid="_x0000_i1119"/>
        </w:object>
      </w:r>
    </w:p>
    <w:p w:rsidR="005457EA" w:rsidRDefault="005457EA" w:rsidP="00C56186">
      <w:pPr>
        <w:rPr>
          <w:b/>
          <w:i/>
          <w:u w:val="single"/>
        </w:rPr>
      </w:pPr>
    </w:p>
    <w:p w:rsidR="0027318A" w:rsidRDefault="00C56186" w:rsidP="00C56186">
      <w:pPr>
        <w:rPr>
          <w:b/>
          <w:i/>
          <w:u w:val="single"/>
        </w:rPr>
      </w:pPr>
      <w:r>
        <w:rPr>
          <w:b/>
          <w:i/>
          <w:u w:val="single"/>
        </w:rPr>
        <w:t>Travaux</w:t>
      </w:r>
    </w:p>
    <w:p w:rsidR="0027318A" w:rsidRPr="00F20FC4" w:rsidRDefault="0027318A" w:rsidP="00F20FC4">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v:shape id="_x0000_i1121" type="#_x0000_t75" style="width:120pt;height:18.6pt" o:ole="">
            <v:imagedata r:id="rId33" o:title=""/>
          </v:shape>
          <w:control r:id="rId34" w:name="TextBox33" w:shapeid="_x0000_i1121"/>
        </w:object>
      </w:r>
      <w:r>
        <w:t xml:space="preserve">   </w:t>
      </w:r>
      <w:r w:rsidRPr="00B567E3">
        <w:t xml:space="preserve">Date prévue de la fin des travaux : </w:t>
      </w:r>
      <w:r>
        <w:object w:dxaOrig="225" w:dyaOrig="225">
          <v:shape id="_x0000_i1123" type="#_x0000_t75" style="width:114.6pt;height:18.6pt" o:ole="">
            <v:imagedata r:id="rId35" o:title=""/>
          </v:shape>
          <w:control r:id="rId36" w:name="TextBox152" w:shapeid="_x0000_i1123"/>
        </w:object>
      </w:r>
      <w:r w:rsidRPr="00B567E3">
        <w:t xml:space="preserve">Valeur des travaux : </w:t>
      </w:r>
      <w:r>
        <w:object w:dxaOrig="225" w:dyaOrig="225">
          <v:shape id="_x0000_i1125" type="#_x0000_t75" style="width:147pt;height:18pt" o:ole="">
            <v:imagedata r:id="rId37" o:title=""/>
          </v:shape>
          <w:control r:id="rId38" w:name="TextBox11412" w:shapeid="_x0000_i1125"/>
        </w:object>
      </w:r>
      <w:r>
        <w:t xml:space="preserve">  </w:t>
      </w:r>
      <w:r w:rsidRPr="00B567E3">
        <w:t>(estimation des matériaux et de la main d’œuvre)</w:t>
      </w:r>
    </w:p>
    <w:p w:rsidR="00C56186" w:rsidRDefault="001C39E4" w:rsidP="00C56186">
      <w:sdt>
        <w:sdtPr>
          <w:id w:val="520438793"/>
          <w14:checkbox>
            <w14:checked w14:val="0"/>
            <w14:checkedState w14:val="2612" w14:font="MS Gothic"/>
            <w14:uncheckedState w14:val="2610" w14:font="MS Gothic"/>
          </w14:checkbox>
        </w:sdtPr>
        <w:sdtEndPr/>
        <w:sdtContent>
          <w:r w:rsidR="00A36BD4">
            <w:rPr>
              <w:rFonts w:ascii="MS Gothic" w:eastAsia="MS Gothic" w:hAnsi="MS Gothic" w:hint="eastAsia"/>
            </w:rPr>
            <w:t>☐</w:t>
          </w:r>
        </w:sdtContent>
      </w:sdt>
      <w:r w:rsidR="00C56186">
        <w:t xml:space="preserve"> Autoconstruction</w:t>
      </w:r>
    </w:p>
    <w:p w:rsidR="00C56186" w:rsidRPr="00B7047D" w:rsidRDefault="00C56186" w:rsidP="00C56186">
      <w:pPr>
        <w:rPr>
          <w:b/>
        </w:rPr>
      </w:pPr>
      <w:r>
        <w:rPr>
          <w:b/>
        </w:rPr>
        <w:t xml:space="preserve">               OU</w:t>
      </w:r>
    </w:p>
    <w:p w:rsidR="00C56186" w:rsidRDefault="001C39E4" w:rsidP="00C56186">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C56186">
            <w:rPr>
              <w:rFonts w:ascii="MS Gothic" w:eastAsia="MS Gothic" w:hAnsi="MS Gothic" w:hint="eastAsia"/>
            </w:rPr>
            <w:t>☐</w:t>
          </w:r>
        </w:sdtContent>
      </w:sdt>
      <w:r w:rsidR="00C56186">
        <w:t xml:space="preserve"> Entrepreneur</w:t>
      </w:r>
    </w:p>
    <w:p w:rsidR="00C56186" w:rsidRDefault="00C56186" w:rsidP="00C56186">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27" type="#_x0000_t75" style="width:147pt;height:18pt" o:ole="">
            <v:imagedata r:id="rId14" o:title=""/>
          </v:shape>
          <w:control r:id="rId39" w:name="TextBox1141" w:shapeid="_x0000_i1127"/>
        </w:object>
      </w:r>
      <w:r>
        <w:tab/>
        <w:t xml:space="preserve">Téléphone : </w:t>
      </w:r>
      <w:r>
        <w:tab/>
      </w:r>
      <w:r w:rsidR="00834748">
        <w:tab/>
      </w:r>
      <w:r>
        <w:object w:dxaOrig="225" w:dyaOrig="225">
          <v:shape id="_x0000_i1129" type="#_x0000_t75" style="width:147pt;height:18pt" o:ole="">
            <v:imagedata r:id="rId14" o:title=""/>
          </v:shape>
          <w:control r:id="rId40" w:name="TextBox1147" w:shapeid="_x0000_i1129"/>
        </w:object>
      </w:r>
    </w:p>
    <w:p w:rsidR="00C56186" w:rsidRDefault="00C56186" w:rsidP="00C56186">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31" type="#_x0000_t75" style="width:147pt;height:18pt" o:ole="">
            <v:imagedata r:id="rId14" o:title=""/>
          </v:shape>
          <w:control r:id="rId41" w:name="TextBox1142" w:shapeid="_x0000_i1131"/>
        </w:object>
      </w:r>
      <w:r>
        <w:tab/>
        <w:t>Cellulaire :</w:t>
      </w:r>
      <w:r>
        <w:tab/>
      </w:r>
      <w:r w:rsidR="00834748">
        <w:tab/>
      </w:r>
      <w:r>
        <w:object w:dxaOrig="225" w:dyaOrig="225">
          <v:shape id="_x0000_i1133" type="#_x0000_t75" style="width:147pt;height:18pt" o:ole="">
            <v:imagedata r:id="rId14" o:title=""/>
          </v:shape>
          <w:control r:id="rId42" w:name="TextBox1148" w:shapeid="_x0000_i1133"/>
        </w:object>
      </w:r>
    </w:p>
    <w:p w:rsidR="00C56186" w:rsidRDefault="00C56186" w:rsidP="00C56186">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35" type="#_x0000_t75" style="width:147pt;height:18pt" o:ole="">
            <v:imagedata r:id="rId14" o:title=""/>
          </v:shape>
          <w:control r:id="rId43" w:name="TextBox1143" w:shapeid="_x0000_i1135"/>
        </w:object>
      </w:r>
      <w:r>
        <w:tab/>
        <w:t>Télécopieur :</w:t>
      </w:r>
      <w:r>
        <w:tab/>
      </w:r>
      <w:r w:rsidR="00834748">
        <w:tab/>
      </w:r>
      <w:r>
        <w:object w:dxaOrig="225" w:dyaOrig="225">
          <v:shape id="_x0000_i1137" type="#_x0000_t75" style="width:147pt;height:18pt" o:ole="">
            <v:imagedata r:id="rId14" o:title=""/>
          </v:shape>
          <w:control r:id="rId44" w:name="TextBox1149" w:shapeid="_x0000_i1137"/>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39" type="#_x0000_t75" style="width:147pt;height:18pt" o:ole="">
            <v:imagedata r:id="rId14" o:title=""/>
          </v:shape>
          <w:control r:id="rId45" w:name="TextBox1144" w:shapeid="_x0000_i1139"/>
        </w:object>
      </w:r>
      <w:r>
        <w:tab/>
        <w:t>N° de RBQ :</w:t>
      </w:r>
      <w:r>
        <w:tab/>
      </w:r>
      <w:r w:rsidR="00834748">
        <w:tab/>
      </w:r>
      <w:r>
        <w:object w:dxaOrig="225" w:dyaOrig="225">
          <v:shape id="_x0000_i1141" type="#_x0000_t75" style="width:147pt;height:18pt" o:ole="">
            <v:imagedata r:id="rId14" o:title=""/>
          </v:shape>
          <w:control r:id="rId46" w:name="TextBox11410" w:shapeid="_x0000_i1141"/>
        </w:object>
      </w:r>
    </w:p>
    <w:p w:rsidR="00C56186"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43" type="#_x0000_t75" style="width:147pt;height:18pt" o:ole="">
            <v:imagedata r:id="rId14" o:title=""/>
          </v:shape>
          <w:control r:id="rId47" w:name="TextBox1145" w:shapeid="_x0000_i1143"/>
        </w:object>
      </w:r>
      <w:r>
        <w:tab/>
        <w:t xml:space="preserve">N° de NEQ : </w:t>
      </w:r>
      <w:r>
        <w:tab/>
      </w:r>
      <w:r w:rsidR="00834748">
        <w:tab/>
      </w:r>
      <w:r>
        <w:object w:dxaOrig="225" w:dyaOrig="225">
          <v:shape id="_x0000_i1145" type="#_x0000_t75" style="width:147pt;height:18pt" o:ole="">
            <v:imagedata r:id="rId14" o:title=""/>
          </v:shape>
          <w:control r:id="rId48" w:name="TextBox11411" w:shapeid="_x0000_i1145"/>
        </w:object>
      </w:r>
    </w:p>
    <w:p w:rsidR="00C56186" w:rsidRDefault="00C56186" w:rsidP="00C56186">
      <w:pPr>
        <w:pBdr>
          <w:top w:val="dotted" w:sz="8" w:space="1" w:color="auto"/>
          <w:left w:val="dotted" w:sz="8" w:space="4" w:color="auto"/>
          <w:bottom w:val="dotted" w:sz="8" w:space="1" w:color="auto"/>
          <w:right w:val="dotted" w:sz="8" w:space="4" w:color="auto"/>
        </w:pBdr>
      </w:pPr>
      <w:r>
        <w:t>Courriel:</w:t>
      </w:r>
      <w:r>
        <w:tab/>
      </w:r>
      <w:r>
        <w:tab/>
      </w:r>
      <w:r>
        <w:object w:dxaOrig="225" w:dyaOrig="225">
          <v:shape id="_x0000_i1147" type="#_x0000_t75" style="width:147pt;height:18pt" o:ole="">
            <v:imagedata r:id="rId14" o:title=""/>
          </v:shape>
          <w:control r:id="rId49" w:name="TextBox1146" w:shapeid="_x0000_i1147"/>
        </w:object>
      </w:r>
    </w:p>
    <w:p w:rsidR="00B7047D" w:rsidRDefault="00B7047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Description des travaux</w:t>
      </w:r>
    </w:p>
    <w:tbl>
      <w:tblPr>
        <w:tblStyle w:val="Grilledutableau"/>
        <w:tblW w:w="11285"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16"/>
      </w:tblGrid>
      <w:tr w:rsidR="00121230" w:rsidTr="00121230">
        <w:trPr>
          <w:trHeight w:val="1554"/>
        </w:trPr>
        <w:tc>
          <w:tcPr>
            <w:tcW w:w="11285" w:type="dxa"/>
          </w:tcPr>
          <w:p w:rsidR="00121230" w:rsidRPr="00D10B39" w:rsidRDefault="00121230" w:rsidP="00121230">
            <w:pPr>
              <w:tabs>
                <w:tab w:val="left" w:pos="708"/>
                <w:tab w:val="left" w:pos="1416"/>
                <w:tab w:val="left" w:pos="2124"/>
                <w:tab w:val="left" w:pos="2835"/>
                <w:tab w:val="left" w:pos="3540"/>
                <w:tab w:val="left" w:pos="4248"/>
                <w:tab w:val="left" w:pos="4956"/>
                <w:tab w:val="left" w:pos="5664"/>
                <w:tab w:val="left" w:pos="6600"/>
              </w:tabs>
            </w:pPr>
            <w:r w:rsidRPr="00D10B39">
              <w:object w:dxaOrig="225" w:dyaOrig="225">
                <v:shape id="_x0000_i1149" type="#_x0000_t75" style="width:555pt;height:75.6pt" o:ole="">
                  <v:imagedata r:id="rId50" o:title=""/>
                </v:shape>
                <w:control r:id="rId51" w:name="TextBox3" w:shapeid="_x0000_i1149"/>
              </w:object>
            </w:r>
          </w:p>
        </w:tc>
      </w:tr>
    </w:tbl>
    <w:p w:rsidR="00121230" w:rsidRDefault="00121230"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461F69" w:rsidRDefault="00461F69"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461F69" w:rsidRDefault="00461F69"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461F69" w:rsidRDefault="00461F69"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461F69" w:rsidRDefault="00461F69"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13543" w:rsidRDefault="005457EA" w:rsidP="00613543">
      <w:pPr>
        <w:rPr>
          <w:b/>
          <w:i/>
          <w:u w:val="single"/>
        </w:rPr>
      </w:pPr>
      <w:r>
        <w:rPr>
          <w:b/>
          <w:i/>
          <w:u w:val="single"/>
        </w:rPr>
        <w:lastRenderedPageBreak/>
        <w:t>Projets</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2376"/>
        <w:gridCol w:w="8819"/>
      </w:tblGrid>
      <w:tr w:rsidR="005457EA" w:rsidTr="00696667">
        <w:tc>
          <w:tcPr>
            <w:tcW w:w="2376" w:type="dxa"/>
          </w:tcPr>
          <w:p w:rsidR="005457EA" w:rsidRDefault="005457EA" w:rsidP="005457EA">
            <w:pPr>
              <w:tabs>
                <w:tab w:val="left" w:pos="708"/>
                <w:tab w:val="left" w:pos="1416"/>
                <w:tab w:val="left" w:pos="2124"/>
                <w:tab w:val="left" w:pos="2835"/>
                <w:tab w:val="left" w:pos="3540"/>
                <w:tab w:val="left" w:pos="4248"/>
                <w:tab w:val="left" w:pos="4956"/>
                <w:tab w:val="left" w:pos="5664"/>
                <w:tab w:val="left" w:pos="6600"/>
              </w:tabs>
            </w:pPr>
            <w:r>
              <w:t>Type de construction :</w:t>
            </w:r>
          </w:p>
        </w:tc>
        <w:tc>
          <w:tcPr>
            <w:tcW w:w="8819" w:type="dxa"/>
          </w:tcPr>
          <w:p w:rsidR="005457EA" w:rsidRDefault="001C39E4" w:rsidP="005457EA">
            <w:pPr>
              <w:tabs>
                <w:tab w:val="left" w:pos="708"/>
                <w:tab w:val="left" w:pos="1416"/>
                <w:tab w:val="left" w:pos="2124"/>
                <w:tab w:val="left" w:pos="2835"/>
                <w:tab w:val="left" w:pos="3540"/>
                <w:tab w:val="left" w:pos="4248"/>
                <w:tab w:val="left" w:pos="4956"/>
                <w:tab w:val="left" w:pos="5664"/>
                <w:tab w:val="left" w:pos="6600"/>
              </w:tabs>
              <w:ind w:left="-3329" w:firstLine="3329"/>
            </w:pPr>
            <w:sdt>
              <w:sdtPr>
                <w:id w:val="1344897064"/>
                <w14:checkbox>
                  <w14:checked w14:val="0"/>
                  <w14:checkedState w14:val="2612" w14:font="MS Gothic"/>
                  <w14:uncheckedState w14:val="2610" w14:font="MS Gothic"/>
                </w14:checkbox>
              </w:sdtPr>
              <w:sdtEndPr/>
              <w:sdtContent>
                <w:r w:rsidR="005457EA">
                  <w:rPr>
                    <w:rFonts w:ascii="MS Gothic" w:eastAsia="MS Gothic" w:hAnsi="MS Gothic" w:hint="eastAsia"/>
                  </w:rPr>
                  <w:t>☐</w:t>
                </w:r>
              </w:sdtContent>
            </w:sdt>
            <w:r w:rsidR="005457EA">
              <w:t xml:space="preserve">Unifamiliale   </w:t>
            </w:r>
            <w:sdt>
              <w:sdtPr>
                <w:id w:val="-892421503"/>
                <w14:checkbox>
                  <w14:checked w14:val="0"/>
                  <w14:checkedState w14:val="2612" w14:font="MS Gothic"/>
                  <w14:uncheckedState w14:val="2610" w14:font="MS Gothic"/>
                </w14:checkbox>
              </w:sdtPr>
              <w:sdtEndPr/>
              <w:sdtContent>
                <w:r w:rsidR="005457EA">
                  <w:rPr>
                    <w:rFonts w:ascii="MS Gothic" w:eastAsia="MS Gothic" w:hAnsi="MS Gothic" w:hint="eastAsia"/>
                  </w:rPr>
                  <w:t>☐</w:t>
                </w:r>
              </w:sdtContent>
            </w:sdt>
            <w:r w:rsidR="005457EA">
              <w:t xml:space="preserve">Bi familiale    </w:t>
            </w:r>
            <w:sdt>
              <w:sdtPr>
                <w:id w:val="1088582555"/>
                <w14:checkbox>
                  <w14:checked w14:val="0"/>
                  <w14:checkedState w14:val="2612" w14:font="MS Gothic"/>
                  <w14:uncheckedState w14:val="2610" w14:font="MS Gothic"/>
                </w14:checkbox>
              </w:sdtPr>
              <w:sdtEndPr/>
              <w:sdtContent>
                <w:r w:rsidR="005457EA">
                  <w:rPr>
                    <w:rFonts w:ascii="MS Gothic" w:eastAsia="MS Gothic" w:hAnsi="MS Gothic" w:hint="eastAsia"/>
                  </w:rPr>
                  <w:t>☐</w:t>
                </w:r>
              </w:sdtContent>
            </w:sdt>
            <w:r w:rsidR="005457EA">
              <w:t xml:space="preserve">Tri familiale    </w:t>
            </w:r>
            <w:sdt>
              <w:sdtPr>
                <w:id w:val="1757171711"/>
                <w14:checkbox>
                  <w14:checked w14:val="0"/>
                  <w14:checkedState w14:val="2612" w14:font="MS Gothic"/>
                  <w14:uncheckedState w14:val="2610" w14:font="MS Gothic"/>
                </w14:checkbox>
              </w:sdtPr>
              <w:sdtEndPr/>
              <w:sdtContent>
                <w:r w:rsidR="005457EA">
                  <w:rPr>
                    <w:rFonts w:ascii="MS Gothic" w:eastAsia="MS Gothic" w:hAnsi="MS Gothic" w:hint="eastAsia"/>
                  </w:rPr>
                  <w:t>☐</w:t>
                </w:r>
              </w:sdtContent>
            </w:sdt>
            <w:r w:rsidR="005457EA">
              <w:t>Multifamiliale</w:t>
            </w:r>
          </w:p>
        </w:tc>
      </w:tr>
      <w:tr w:rsidR="005457EA" w:rsidTr="004D54FD">
        <w:tc>
          <w:tcPr>
            <w:tcW w:w="2376" w:type="dxa"/>
            <w:vAlign w:val="center"/>
          </w:tcPr>
          <w:p w:rsidR="005457EA" w:rsidRDefault="005457EA" w:rsidP="004D54FD">
            <w:pPr>
              <w:tabs>
                <w:tab w:val="left" w:pos="708"/>
                <w:tab w:val="left" w:pos="1416"/>
                <w:tab w:val="left" w:pos="2124"/>
                <w:tab w:val="left" w:pos="2835"/>
                <w:tab w:val="left" w:pos="3540"/>
                <w:tab w:val="left" w:pos="4248"/>
                <w:tab w:val="left" w:pos="4956"/>
                <w:tab w:val="left" w:pos="5664"/>
                <w:tab w:val="left" w:pos="6600"/>
              </w:tabs>
            </w:pPr>
            <w:r>
              <w:t>Nombre de chambres :</w:t>
            </w:r>
          </w:p>
        </w:tc>
        <w:tc>
          <w:tcPr>
            <w:tcW w:w="8819" w:type="dxa"/>
          </w:tcPr>
          <w:p w:rsidR="005457EA" w:rsidRDefault="001C39E4" w:rsidP="004D54FD">
            <w:pPr>
              <w:tabs>
                <w:tab w:val="left" w:pos="708"/>
                <w:tab w:val="left" w:pos="1416"/>
                <w:tab w:val="left" w:pos="2124"/>
                <w:tab w:val="left" w:pos="2835"/>
                <w:tab w:val="left" w:pos="3540"/>
                <w:tab w:val="left" w:pos="4248"/>
                <w:tab w:val="left" w:pos="4956"/>
                <w:tab w:val="left" w:pos="5664"/>
                <w:tab w:val="left" w:pos="6600"/>
              </w:tabs>
              <w:ind w:left="-3329" w:firstLine="3329"/>
              <w:jc w:val="both"/>
            </w:pPr>
            <w:sdt>
              <w:sdtPr>
                <w:id w:val="126211016"/>
                <w14:checkbox>
                  <w14:checked w14:val="0"/>
                  <w14:checkedState w14:val="2612" w14:font="MS Gothic"/>
                  <w14:uncheckedState w14:val="2610" w14:font="MS Gothic"/>
                </w14:checkbox>
              </w:sdtPr>
              <w:sdtEndPr/>
              <w:sdtContent>
                <w:r w:rsidR="00DD6320">
                  <w:rPr>
                    <w:rFonts w:ascii="MS Gothic" w:eastAsia="MS Gothic" w:hAnsi="MS Gothic" w:hint="eastAsia"/>
                  </w:rPr>
                  <w:t>☐</w:t>
                </w:r>
              </w:sdtContent>
            </w:sdt>
            <w:r w:rsidR="005457EA">
              <w:t xml:space="preserve"> 1  </w:t>
            </w:r>
            <w:r w:rsidR="004D54FD">
              <w:t xml:space="preserve">  </w:t>
            </w:r>
            <w:r w:rsidR="005457EA">
              <w:t xml:space="preserve">     </w:t>
            </w:r>
            <w:r w:rsidR="004D54FD">
              <w:t xml:space="preserve"> </w:t>
            </w:r>
            <w:r w:rsidR="005457EA">
              <w:t xml:space="preserve">   </w:t>
            </w:r>
            <w:sdt>
              <w:sdtPr>
                <w:id w:val="339588660"/>
                <w14:checkbox>
                  <w14:checked w14:val="0"/>
                  <w14:checkedState w14:val="2612" w14:font="MS Gothic"/>
                  <w14:uncheckedState w14:val="2610" w14:font="MS Gothic"/>
                </w14:checkbox>
              </w:sdtPr>
              <w:sdtEndPr/>
              <w:sdtContent>
                <w:r w:rsidR="00DD6320">
                  <w:rPr>
                    <w:rFonts w:ascii="MS Gothic" w:eastAsia="MS Gothic" w:hAnsi="MS Gothic" w:hint="eastAsia"/>
                  </w:rPr>
                  <w:t>☐</w:t>
                </w:r>
              </w:sdtContent>
            </w:sdt>
            <w:r w:rsidR="005457EA">
              <w:t xml:space="preserve"> 2       </w:t>
            </w:r>
            <w:r w:rsidR="004D54FD">
              <w:t xml:space="preserve">   </w:t>
            </w:r>
            <w:r w:rsidR="005457EA">
              <w:t xml:space="preserve">   </w:t>
            </w:r>
            <w:sdt>
              <w:sdtPr>
                <w:id w:val="1551878707"/>
                <w14:checkbox>
                  <w14:checked w14:val="0"/>
                  <w14:checkedState w14:val="2612" w14:font="MS Gothic"/>
                  <w14:uncheckedState w14:val="2610" w14:font="MS Gothic"/>
                </w14:checkbox>
              </w:sdtPr>
              <w:sdtEndPr/>
              <w:sdtContent>
                <w:r w:rsidR="00DD6320">
                  <w:rPr>
                    <w:rFonts w:ascii="MS Gothic" w:eastAsia="MS Gothic" w:hAnsi="MS Gothic" w:hint="eastAsia"/>
                  </w:rPr>
                  <w:t>☐</w:t>
                </w:r>
              </w:sdtContent>
            </w:sdt>
            <w:r w:rsidR="005457EA">
              <w:t xml:space="preserve"> 3     </w:t>
            </w:r>
            <w:r w:rsidR="004D54FD">
              <w:t xml:space="preserve">  </w:t>
            </w:r>
            <w:r w:rsidR="005457EA">
              <w:t xml:space="preserve"> </w:t>
            </w:r>
            <w:r w:rsidR="004D54FD">
              <w:t xml:space="preserve"> </w:t>
            </w:r>
            <w:r w:rsidR="005457EA">
              <w:t xml:space="preserve">     </w:t>
            </w:r>
            <w:sdt>
              <w:sdtPr>
                <w:id w:val="1816140833"/>
                <w14:checkbox>
                  <w14:checked w14:val="0"/>
                  <w14:checkedState w14:val="2612" w14:font="MS Gothic"/>
                  <w14:uncheckedState w14:val="2610" w14:font="MS Gothic"/>
                </w14:checkbox>
              </w:sdtPr>
              <w:sdtEndPr/>
              <w:sdtContent>
                <w:r w:rsidR="00DD6320">
                  <w:rPr>
                    <w:rFonts w:ascii="MS Gothic" w:eastAsia="MS Gothic" w:hAnsi="MS Gothic" w:hint="eastAsia"/>
                  </w:rPr>
                  <w:t>☐</w:t>
                </w:r>
              </w:sdtContent>
            </w:sdt>
            <w:r w:rsidR="005457EA">
              <w:t xml:space="preserve"> 4     </w:t>
            </w:r>
            <w:r w:rsidR="004D54FD">
              <w:t xml:space="preserve">  </w:t>
            </w:r>
            <w:r w:rsidR="005457EA">
              <w:t xml:space="preserve">      </w:t>
            </w:r>
            <w:sdt>
              <w:sdtPr>
                <w:id w:val="-214047163"/>
                <w14:checkbox>
                  <w14:checked w14:val="0"/>
                  <w14:checkedState w14:val="2612" w14:font="MS Gothic"/>
                  <w14:uncheckedState w14:val="2610" w14:font="MS Gothic"/>
                </w14:checkbox>
              </w:sdtPr>
              <w:sdtEndPr/>
              <w:sdtContent>
                <w:r w:rsidR="00DD6320">
                  <w:rPr>
                    <w:rFonts w:ascii="MS Gothic" w:eastAsia="MS Gothic" w:hAnsi="MS Gothic" w:hint="eastAsia"/>
                  </w:rPr>
                  <w:t>☐</w:t>
                </w:r>
              </w:sdtContent>
            </w:sdt>
            <w:r w:rsidR="005457EA">
              <w:t xml:space="preserve"> Autre, précisez :</w:t>
            </w:r>
            <w:r w:rsidR="004D54FD">
              <w:t xml:space="preserve"> </w:t>
            </w:r>
            <w:r w:rsidR="005457EA">
              <w:object w:dxaOrig="225" w:dyaOrig="225">
                <v:shape id="_x0000_i1151" type="#_x0000_t75" style="width:112.2pt;height:18pt" o:ole="">
                  <v:imagedata r:id="rId52" o:title=""/>
                </v:shape>
                <w:control r:id="rId53" w:name="TextBox4" w:shapeid="_x0000_i1151"/>
              </w:object>
            </w:r>
          </w:p>
        </w:tc>
      </w:tr>
      <w:tr w:rsidR="005457EA" w:rsidTr="004D54FD">
        <w:tc>
          <w:tcPr>
            <w:tcW w:w="2376" w:type="dxa"/>
            <w:vAlign w:val="center"/>
          </w:tcPr>
          <w:p w:rsidR="005457EA" w:rsidRDefault="005457EA" w:rsidP="004D54FD">
            <w:pPr>
              <w:tabs>
                <w:tab w:val="left" w:pos="708"/>
                <w:tab w:val="left" w:pos="1416"/>
                <w:tab w:val="left" w:pos="2124"/>
                <w:tab w:val="left" w:pos="2835"/>
                <w:tab w:val="left" w:pos="3540"/>
                <w:tab w:val="left" w:pos="4248"/>
                <w:tab w:val="left" w:pos="4956"/>
                <w:tab w:val="left" w:pos="5664"/>
                <w:tab w:val="left" w:pos="6600"/>
              </w:tabs>
            </w:pPr>
            <w:r>
              <w:t>Logement accessoire à l’habitation</w:t>
            </w:r>
            <w:r w:rsidR="004D54FD">
              <w:t> :</w:t>
            </w:r>
          </w:p>
        </w:tc>
        <w:tc>
          <w:tcPr>
            <w:tcW w:w="8819" w:type="dxa"/>
          </w:tcPr>
          <w:p w:rsidR="005457EA" w:rsidRDefault="001C39E4" w:rsidP="004D54FD">
            <w:pPr>
              <w:tabs>
                <w:tab w:val="left" w:pos="708"/>
                <w:tab w:val="left" w:pos="1416"/>
                <w:tab w:val="left" w:pos="2124"/>
                <w:tab w:val="left" w:pos="2835"/>
                <w:tab w:val="left" w:pos="3540"/>
                <w:tab w:val="left" w:pos="4248"/>
                <w:tab w:val="left" w:pos="4956"/>
                <w:tab w:val="left" w:pos="5664"/>
                <w:tab w:val="left" w:pos="6600"/>
              </w:tabs>
              <w:ind w:left="-3329" w:firstLine="3329"/>
            </w:pPr>
            <w:sdt>
              <w:sdtPr>
                <w:id w:val="1669439246"/>
                <w14:checkbox>
                  <w14:checked w14:val="0"/>
                  <w14:checkedState w14:val="2612" w14:font="MS Gothic"/>
                  <w14:uncheckedState w14:val="2610" w14:font="MS Gothic"/>
                </w14:checkbox>
              </w:sdtPr>
              <w:sdtEndPr/>
              <w:sdtContent>
                <w:r w:rsidR="00DD6320">
                  <w:rPr>
                    <w:rFonts w:ascii="MS Gothic" w:eastAsia="MS Gothic" w:hAnsi="MS Gothic" w:hint="eastAsia"/>
                  </w:rPr>
                  <w:t>☐</w:t>
                </w:r>
              </w:sdtContent>
            </w:sdt>
            <w:r w:rsidR="004D54FD">
              <w:t xml:space="preserve"> Oui      </w:t>
            </w:r>
            <w:sdt>
              <w:sdtPr>
                <w:id w:val="896394688"/>
                <w14:checkbox>
                  <w14:checked w14:val="0"/>
                  <w14:checkedState w14:val="2612" w14:font="MS Gothic"/>
                  <w14:uncheckedState w14:val="2610" w14:font="MS Gothic"/>
                </w14:checkbox>
              </w:sdtPr>
              <w:sdtEndPr/>
              <w:sdtContent>
                <w:r w:rsidR="00DD6320">
                  <w:rPr>
                    <w:rFonts w:ascii="MS Gothic" w:eastAsia="MS Gothic" w:hAnsi="MS Gothic" w:hint="eastAsia"/>
                  </w:rPr>
                  <w:t>☐</w:t>
                </w:r>
              </w:sdtContent>
            </w:sdt>
            <w:r w:rsidR="004D54FD">
              <w:t xml:space="preserve"> Non</w:t>
            </w:r>
          </w:p>
          <w:p w:rsidR="004D54FD" w:rsidRDefault="004D54FD" w:rsidP="004D54FD">
            <w:pPr>
              <w:tabs>
                <w:tab w:val="left" w:pos="708"/>
                <w:tab w:val="left" w:pos="1416"/>
                <w:tab w:val="left" w:pos="2124"/>
                <w:tab w:val="left" w:pos="2835"/>
                <w:tab w:val="left" w:pos="3540"/>
                <w:tab w:val="left" w:pos="4248"/>
                <w:tab w:val="left" w:pos="4956"/>
                <w:tab w:val="left" w:pos="5664"/>
                <w:tab w:val="left" w:pos="6600"/>
              </w:tabs>
              <w:ind w:left="-3329" w:firstLine="3329"/>
            </w:pPr>
            <w:r>
              <w:t>Si oui, précisez le nombre</w:t>
            </w:r>
            <w:r w:rsidR="00DD6320">
              <w:t xml:space="preserve"> de pièces maximum du logement </w:t>
            </w:r>
            <w:r>
              <w:t xml:space="preserve">: </w:t>
            </w:r>
            <w:r>
              <w:object w:dxaOrig="225" w:dyaOrig="225">
                <v:shape id="_x0000_i1153" type="#_x0000_t75" style="width:159.6pt;height:18pt" o:ole="">
                  <v:imagedata r:id="rId54" o:title=""/>
                </v:shape>
                <w:control r:id="rId55" w:name="TextBox8" w:shapeid="_x0000_i1153"/>
              </w:object>
            </w:r>
          </w:p>
        </w:tc>
      </w:tr>
      <w:tr w:rsidR="005457EA" w:rsidTr="00DD6320">
        <w:tc>
          <w:tcPr>
            <w:tcW w:w="2376" w:type="dxa"/>
            <w:vAlign w:val="center"/>
          </w:tcPr>
          <w:p w:rsidR="005457EA" w:rsidRDefault="005457EA" w:rsidP="00DD6320">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8819" w:type="dxa"/>
            <w:vAlign w:val="center"/>
          </w:tcPr>
          <w:p w:rsidR="005457EA" w:rsidRDefault="001C39E4" w:rsidP="00DD6320">
            <w:pPr>
              <w:tabs>
                <w:tab w:val="left" w:pos="708"/>
                <w:tab w:val="left" w:pos="1416"/>
                <w:tab w:val="left" w:pos="2124"/>
                <w:tab w:val="left" w:pos="2835"/>
                <w:tab w:val="left" w:pos="3540"/>
                <w:tab w:val="left" w:pos="4248"/>
                <w:tab w:val="left" w:pos="4956"/>
                <w:tab w:val="left" w:pos="5664"/>
                <w:tab w:val="left" w:pos="6600"/>
              </w:tabs>
              <w:ind w:left="-3329" w:firstLine="3329"/>
            </w:pPr>
            <w:sdt>
              <w:sdtPr>
                <w:id w:val="16522769"/>
                <w14:checkbox>
                  <w14:checked w14:val="0"/>
                  <w14:checkedState w14:val="2612" w14:font="MS Gothic"/>
                  <w14:uncheckedState w14:val="2610" w14:font="MS Gothic"/>
                </w14:checkbox>
              </w:sdtPr>
              <w:sdtEndPr/>
              <w:sdtContent>
                <w:r w:rsidR="004D54FD">
                  <w:rPr>
                    <w:rFonts w:ascii="MS Gothic" w:eastAsia="MS Gothic" w:hAnsi="MS Gothic" w:hint="eastAsia"/>
                  </w:rPr>
                  <w:t>☐</w:t>
                </w:r>
              </w:sdtContent>
            </w:sdt>
            <w:r w:rsidR="004D54FD">
              <w:t xml:space="preserve"> Béton coulé </w:t>
            </w:r>
            <w:sdt>
              <w:sdtPr>
                <w:id w:val="-913389891"/>
                <w14:checkbox>
                  <w14:checked w14:val="0"/>
                  <w14:checkedState w14:val="2612" w14:font="MS Gothic"/>
                  <w14:uncheckedState w14:val="2610" w14:font="MS Gothic"/>
                </w14:checkbox>
              </w:sdtPr>
              <w:sdtEndPr/>
              <w:sdtContent>
                <w:r w:rsidR="004D54FD">
                  <w:rPr>
                    <w:rFonts w:ascii="MS Gothic" w:eastAsia="MS Gothic" w:hAnsi="MS Gothic" w:hint="eastAsia"/>
                  </w:rPr>
                  <w:t>☐</w:t>
                </w:r>
              </w:sdtContent>
            </w:sdt>
            <w:r w:rsidR="004D54FD">
              <w:t xml:space="preserve"> Pilotis </w:t>
            </w:r>
            <w:sdt>
              <w:sdtPr>
                <w:id w:val="1991137600"/>
                <w14:checkbox>
                  <w14:checked w14:val="0"/>
                  <w14:checkedState w14:val="2612" w14:font="MS Gothic"/>
                  <w14:uncheckedState w14:val="2610" w14:font="MS Gothic"/>
                </w14:checkbox>
              </w:sdtPr>
              <w:sdtEndPr/>
              <w:sdtContent>
                <w:r w:rsidR="004D54FD">
                  <w:rPr>
                    <w:rFonts w:ascii="MS Gothic" w:eastAsia="MS Gothic" w:hAnsi="MS Gothic" w:hint="eastAsia"/>
                  </w:rPr>
                  <w:t>☐</w:t>
                </w:r>
              </w:sdtContent>
            </w:sdt>
            <w:r w:rsidR="004D54FD">
              <w:t xml:space="preserve"> Blocs </w:t>
            </w:r>
            <w:sdt>
              <w:sdtPr>
                <w:id w:val="-1498185097"/>
                <w14:checkbox>
                  <w14:checked w14:val="0"/>
                  <w14:checkedState w14:val="2612" w14:font="MS Gothic"/>
                  <w14:uncheckedState w14:val="2610" w14:font="MS Gothic"/>
                </w14:checkbox>
              </w:sdtPr>
              <w:sdtEndPr/>
              <w:sdtContent>
                <w:r w:rsidR="004D54FD">
                  <w:rPr>
                    <w:rFonts w:ascii="MS Gothic" w:eastAsia="MS Gothic" w:hAnsi="MS Gothic" w:hint="eastAsia"/>
                  </w:rPr>
                  <w:t>☐</w:t>
                </w:r>
              </w:sdtContent>
            </w:sdt>
            <w:r w:rsidR="004D54FD">
              <w:t xml:space="preserve"> Dalle flottante </w:t>
            </w:r>
            <w:sdt>
              <w:sdtPr>
                <w:id w:val="1878500465"/>
                <w14:checkbox>
                  <w14:checked w14:val="0"/>
                  <w14:checkedState w14:val="2612" w14:font="MS Gothic"/>
                  <w14:uncheckedState w14:val="2610" w14:font="MS Gothic"/>
                </w14:checkbox>
              </w:sdtPr>
              <w:sdtEndPr/>
              <w:sdtContent>
                <w:r w:rsidR="004D54FD">
                  <w:rPr>
                    <w:rFonts w:ascii="MS Gothic" w:eastAsia="MS Gothic" w:hAnsi="MS Gothic" w:hint="eastAsia"/>
                  </w:rPr>
                  <w:t>☐</w:t>
                </w:r>
              </w:sdtContent>
            </w:sdt>
            <w:r w:rsidR="004D54FD">
              <w:t xml:space="preserve"> Autre, précisez : </w:t>
            </w:r>
            <w:r w:rsidR="004D54FD">
              <w:object w:dxaOrig="225" w:dyaOrig="225">
                <v:shape id="_x0000_i1155" type="#_x0000_t75" style="width:105pt;height:18pt" o:ole="">
                  <v:imagedata r:id="rId56" o:title=""/>
                </v:shape>
                <w:control r:id="rId57" w:name="TextBox5" w:shapeid="_x0000_i1155"/>
              </w:object>
            </w:r>
          </w:p>
        </w:tc>
      </w:tr>
      <w:tr w:rsidR="005457EA" w:rsidTr="00DD6320">
        <w:tc>
          <w:tcPr>
            <w:tcW w:w="2376" w:type="dxa"/>
            <w:vAlign w:val="center"/>
          </w:tcPr>
          <w:p w:rsidR="005457EA" w:rsidRDefault="005457EA" w:rsidP="00DD6320">
            <w:pPr>
              <w:tabs>
                <w:tab w:val="left" w:pos="708"/>
                <w:tab w:val="left" w:pos="1416"/>
                <w:tab w:val="left" w:pos="2124"/>
                <w:tab w:val="left" w:pos="2835"/>
                <w:tab w:val="left" w:pos="3540"/>
                <w:tab w:val="left" w:pos="4248"/>
                <w:tab w:val="left" w:pos="4956"/>
                <w:tab w:val="left" w:pos="5664"/>
                <w:tab w:val="left" w:pos="6600"/>
              </w:tabs>
            </w:pPr>
            <w:r>
              <w:t>Type(s) de revêtement(s) de plancher :</w:t>
            </w:r>
          </w:p>
          <w:p w:rsidR="005457EA" w:rsidRDefault="005457EA" w:rsidP="00DD6320">
            <w:pPr>
              <w:tabs>
                <w:tab w:val="left" w:pos="708"/>
                <w:tab w:val="left" w:pos="1416"/>
                <w:tab w:val="left" w:pos="2124"/>
                <w:tab w:val="left" w:pos="2835"/>
                <w:tab w:val="left" w:pos="3540"/>
                <w:tab w:val="left" w:pos="4248"/>
                <w:tab w:val="left" w:pos="4956"/>
                <w:tab w:val="left" w:pos="5664"/>
                <w:tab w:val="left" w:pos="6600"/>
              </w:tabs>
            </w:pPr>
          </w:p>
        </w:tc>
        <w:tc>
          <w:tcPr>
            <w:tcW w:w="8819" w:type="dxa"/>
          </w:tcPr>
          <w:p w:rsidR="005457EA" w:rsidRDefault="005457EA" w:rsidP="00613543">
            <w:pPr>
              <w:tabs>
                <w:tab w:val="left" w:pos="708"/>
                <w:tab w:val="left" w:pos="1416"/>
                <w:tab w:val="left" w:pos="2124"/>
                <w:tab w:val="left" w:pos="2835"/>
                <w:tab w:val="left" w:pos="3540"/>
                <w:tab w:val="left" w:pos="4248"/>
                <w:tab w:val="left" w:pos="4956"/>
                <w:tab w:val="left" w:pos="5664"/>
                <w:tab w:val="left" w:pos="6600"/>
              </w:tabs>
            </w:pPr>
            <w:r>
              <w:t xml:space="preserve">Sous-sol :                 </w:t>
            </w:r>
            <w:r>
              <w:object w:dxaOrig="225" w:dyaOrig="225">
                <v:shape id="_x0000_i1157" type="#_x0000_t75" style="width:109.2pt;height:18.6pt" o:ole="">
                  <v:imagedata r:id="rId58" o:title=""/>
                </v:shape>
                <w:control r:id="rId59" w:name="TextBox51" w:shapeid="_x0000_i1157"/>
              </w:object>
            </w:r>
            <w:r>
              <w:t xml:space="preserve">  </w:t>
            </w:r>
            <w:r>
              <w:object w:dxaOrig="225" w:dyaOrig="225">
                <v:shape id="_x0000_i1159" type="#_x0000_t75" style="width:111.6pt;height:18.6pt" o:ole="">
                  <v:imagedata r:id="rId60" o:title=""/>
                </v:shape>
                <w:control r:id="rId61" w:name="TextBox514" w:shapeid="_x0000_i1159"/>
              </w:object>
            </w:r>
            <w:r>
              <w:t xml:space="preserve">  </w:t>
            </w:r>
            <w:r>
              <w:object w:dxaOrig="225" w:dyaOrig="225">
                <v:shape id="_x0000_i1161" type="#_x0000_t75" style="width:106.8pt;height:18.6pt" o:ole="">
                  <v:imagedata r:id="rId62" o:title=""/>
                </v:shape>
                <w:control r:id="rId63" w:name="TextBox515" w:shapeid="_x0000_i1161"/>
              </w:object>
            </w:r>
          </w:p>
          <w:p w:rsidR="005457EA" w:rsidRDefault="005457EA" w:rsidP="00613543">
            <w:pPr>
              <w:tabs>
                <w:tab w:val="left" w:pos="708"/>
                <w:tab w:val="left" w:pos="1416"/>
                <w:tab w:val="left" w:pos="2124"/>
                <w:tab w:val="left" w:pos="2835"/>
                <w:tab w:val="left" w:pos="3540"/>
                <w:tab w:val="left" w:pos="4248"/>
                <w:tab w:val="left" w:pos="4956"/>
                <w:tab w:val="left" w:pos="5664"/>
                <w:tab w:val="left" w:pos="6600"/>
              </w:tabs>
            </w:pPr>
            <w:r>
              <w:t xml:space="preserve">Rez-de-Chaussée :  </w:t>
            </w:r>
            <w:r>
              <w:object w:dxaOrig="225" w:dyaOrig="225">
                <v:shape id="_x0000_i1163" type="#_x0000_t75" style="width:109.2pt;height:18.6pt" o:ole="">
                  <v:imagedata r:id="rId58" o:title=""/>
                </v:shape>
                <w:control r:id="rId64" w:name="TextBox511" w:shapeid="_x0000_i1163"/>
              </w:object>
            </w:r>
            <w:r>
              <w:t xml:space="preserve">  </w:t>
            </w:r>
            <w:r>
              <w:object w:dxaOrig="225" w:dyaOrig="225">
                <v:shape id="_x0000_i1165" type="#_x0000_t75" style="width:111.6pt;height:18.6pt" o:ole="">
                  <v:imagedata r:id="rId60" o:title=""/>
                </v:shape>
                <w:control r:id="rId65" w:name="TextBox5141" w:shapeid="_x0000_i1165"/>
              </w:object>
            </w:r>
            <w:r>
              <w:t xml:space="preserve">  </w:t>
            </w:r>
            <w:r>
              <w:object w:dxaOrig="225" w:dyaOrig="225">
                <v:shape id="_x0000_i1167" type="#_x0000_t75" style="width:106.8pt;height:18.6pt" o:ole="">
                  <v:imagedata r:id="rId62" o:title=""/>
                </v:shape>
                <w:control r:id="rId66" w:name="TextBox5142" w:shapeid="_x0000_i1167"/>
              </w:object>
            </w:r>
          </w:p>
          <w:p w:rsidR="005457EA" w:rsidRDefault="005457EA" w:rsidP="00613543">
            <w:pPr>
              <w:tabs>
                <w:tab w:val="left" w:pos="708"/>
                <w:tab w:val="left" w:pos="1416"/>
                <w:tab w:val="left" w:pos="2124"/>
                <w:tab w:val="left" w:pos="2835"/>
                <w:tab w:val="left" w:pos="3540"/>
                <w:tab w:val="left" w:pos="4248"/>
                <w:tab w:val="left" w:pos="4956"/>
                <w:tab w:val="left" w:pos="5664"/>
                <w:tab w:val="left" w:pos="6600"/>
              </w:tabs>
            </w:pPr>
            <w:r>
              <w:t>1</w:t>
            </w:r>
            <w:r w:rsidRPr="005F68DB">
              <w:rPr>
                <w:vertAlign w:val="superscript"/>
              </w:rPr>
              <w:t>er</w:t>
            </w:r>
            <w:r>
              <w:t xml:space="preserve"> étage :                 </w:t>
            </w:r>
            <w:r>
              <w:object w:dxaOrig="225" w:dyaOrig="225">
                <v:shape id="_x0000_i1169" type="#_x0000_t75" style="width:108.6pt;height:18.6pt" o:ole="">
                  <v:imagedata r:id="rId67" o:title=""/>
                </v:shape>
                <w:control r:id="rId68" w:name="TextBox512" w:shapeid="_x0000_i1169"/>
              </w:object>
            </w:r>
            <w:r>
              <w:t xml:space="preserve">  </w:t>
            </w:r>
            <w:r>
              <w:object w:dxaOrig="225" w:dyaOrig="225">
                <v:shape id="_x0000_i1171" type="#_x0000_t75" style="width:111.6pt;height:18.6pt" o:ole="">
                  <v:imagedata r:id="rId60" o:title=""/>
                </v:shape>
                <w:control r:id="rId69" w:name="TextBox5143" w:shapeid="_x0000_i1171"/>
              </w:object>
            </w:r>
            <w:r>
              <w:t xml:space="preserve">  </w:t>
            </w:r>
            <w:r>
              <w:object w:dxaOrig="225" w:dyaOrig="225">
                <v:shape id="_x0000_i1173" type="#_x0000_t75" style="width:106.8pt;height:18.6pt" o:ole="">
                  <v:imagedata r:id="rId62" o:title=""/>
                </v:shape>
                <w:control r:id="rId70" w:name="TextBox5144" w:shapeid="_x0000_i1173"/>
              </w:object>
            </w:r>
          </w:p>
          <w:p w:rsidR="005457EA" w:rsidRPr="005F68DB" w:rsidRDefault="005457EA" w:rsidP="005F68DB">
            <w:pPr>
              <w:tabs>
                <w:tab w:val="left" w:pos="708"/>
                <w:tab w:val="left" w:pos="1416"/>
                <w:tab w:val="left" w:pos="2124"/>
                <w:tab w:val="left" w:pos="2835"/>
                <w:tab w:val="left" w:pos="3540"/>
                <w:tab w:val="left" w:pos="4248"/>
                <w:tab w:val="left" w:pos="4956"/>
                <w:tab w:val="left" w:pos="5664"/>
                <w:tab w:val="left" w:pos="6600"/>
              </w:tabs>
              <w:ind w:left="33" w:hanging="33"/>
            </w:pPr>
            <w:r>
              <w:t>2</w:t>
            </w:r>
            <w:r>
              <w:rPr>
                <w:vertAlign w:val="superscript"/>
              </w:rPr>
              <w:t>e</w:t>
            </w:r>
            <w:r>
              <w:t xml:space="preserve"> étage :                  </w:t>
            </w:r>
            <w:r>
              <w:object w:dxaOrig="225" w:dyaOrig="225">
                <v:shape id="_x0000_i1175" type="#_x0000_t75" style="width:108.6pt;height:18.6pt" o:ole="">
                  <v:imagedata r:id="rId67" o:title=""/>
                </v:shape>
                <w:control r:id="rId71" w:name="TextBox513" w:shapeid="_x0000_i1175"/>
              </w:object>
            </w:r>
            <w:r>
              <w:t xml:space="preserve">  </w:t>
            </w:r>
            <w:r>
              <w:object w:dxaOrig="225" w:dyaOrig="225">
                <v:shape id="_x0000_i1177" type="#_x0000_t75" style="width:111.6pt;height:18.6pt" o:ole="">
                  <v:imagedata r:id="rId60" o:title=""/>
                </v:shape>
                <w:control r:id="rId72" w:name="TextBox5145" w:shapeid="_x0000_i1177"/>
              </w:object>
            </w:r>
            <w:r>
              <w:t xml:space="preserve">  </w:t>
            </w:r>
            <w:r>
              <w:object w:dxaOrig="225" w:dyaOrig="225">
                <v:shape id="_x0000_i1179" type="#_x0000_t75" style="width:106.8pt;height:18.6pt" o:ole="">
                  <v:imagedata r:id="rId62" o:title=""/>
                </v:shape>
                <w:control r:id="rId73" w:name="TextBox5146" w:shapeid="_x0000_i1179"/>
              </w:object>
            </w:r>
          </w:p>
        </w:tc>
      </w:tr>
      <w:tr w:rsidR="005457EA" w:rsidTr="00696667">
        <w:tc>
          <w:tcPr>
            <w:tcW w:w="2376" w:type="dxa"/>
          </w:tcPr>
          <w:p w:rsidR="005457EA" w:rsidRDefault="00DD6320" w:rsidP="00DD6320">
            <w:pPr>
              <w:tabs>
                <w:tab w:val="left" w:pos="708"/>
                <w:tab w:val="left" w:pos="1416"/>
                <w:tab w:val="left" w:pos="2124"/>
                <w:tab w:val="left" w:pos="2835"/>
                <w:tab w:val="left" w:pos="3540"/>
                <w:tab w:val="left" w:pos="4248"/>
                <w:tab w:val="left" w:pos="4956"/>
                <w:tab w:val="left" w:pos="5664"/>
                <w:tab w:val="left" w:pos="6600"/>
              </w:tabs>
            </w:pPr>
            <w:r>
              <w:t>Type(s) de r</w:t>
            </w:r>
            <w:r w:rsidR="005457EA">
              <w:t>evêtement des murs</w:t>
            </w:r>
            <w:r>
              <w:t> :</w:t>
            </w:r>
          </w:p>
        </w:tc>
        <w:tc>
          <w:tcPr>
            <w:tcW w:w="8819" w:type="dxa"/>
          </w:tcPr>
          <w:p w:rsidR="005457EA" w:rsidRDefault="005457EA" w:rsidP="00DD6320">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81" type="#_x0000_t75" style="width:147pt;height:18.6pt" o:ole="">
                  <v:imagedata r:id="rId74" o:title=""/>
                </v:shape>
                <w:control r:id="rId75" w:name="TextBox521" w:shapeid="_x0000_i1181"/>
              </w:object>
            </w:r>
            <w:r w:rsidR="00DD6320">
              <w:object w:dxaOrig="225" w:dyaOrig="225">
                <v:shape id="_x0000_i1183" type="#_x0000_t75" style="width:2in;height:18.6pt" o:ole="">
                  <v:imagedata r:id="rId76" o:title=""/>
                </v:shape>
                <w:control r:id="rId77" w:name="TextBox5211" w:shapeid="_x0000_i1183"/>
              </w:object>
            </w:r>
            <w:r w:rsidR="00DD6320">
              <w:object w:dxaOrig="225" w:dyaOrig="225">
                <v:shape id="_x0000_i1185" type="#_x0000_t75" style="width:138pt;height:18.6pt" o:ole="">
                  <v:imagedata r:id="rId78" o:title=""/>
                </v:shape>
                <w:control r:id="rId79" w:name="TextBox5212" w:shapeid="_x0000_i1185"/>
              </w:object>
            </w:r>
          </w:p>
        </w:tc>
      </w:tr>
      <w:tr w:rsidR="005457EA" w:rsidTr="00DD6320">
        <w:trPr>
          <w:trHeight w:val="413"/>
        </w:trPr>
        <w:tc>
          <w:tcPr>
            <w:tcW w:w="2376" w:type="dxa"/>
            <w:vAlign w:val="center"/>
          </w:tcPr>
          <w:p w:rsidR="005457EA" w:rsidRDefault="005457EA" w:rsidP="00DD6320">
            <w:pPr>
              <w:tabs>
                <w:tab w:val="left" w:pos="708"/>
                <w:tab w:val="left" w:pos="1416"/>
                <w:tab w:val="left" w:pos="2124"/>
                <w:tab w:val="left" w:pos="2835"/>
                <w:tab w:val="left" w:pos="3540"/>
                <w:tab w:val="left" w:pos="4248"/>
                <w:tab w:val="left" w:pos="4956"/>
                <w:tab w:val="left" w:pos="5664"/>
                <w:tab w:val="left" w:pos="6600"/>
              </w:tabs>
            </w:pPr>
            <w:r>
              <w:t>Revêtement extérieur :</w:t>
            </w:r>
          </w:p>
        </w:tc>
        <w:tc>
          <w:tcPr>
            <w:tcW w:w="8819" w:type="dxa"/>
            <w:vAlign w:val="center"/>
          </w:tcPr>
          <w:p w:rsidR="005457EA" w:rsidRPr="00DD6320" w:rsidRDefault="005457EA" w:rsidP="00DD6320">
            <w:pPr>
              <w:tabs>
                <w:tab w:val="left" w:pos="708"/>
                <w:tab w:val="left" w:pos="1416"/>
                <w:tab w:val="left" w:pos="2124"/>
                <w:tab w:val="left" w:pos="2835"/>
                <w:tab w:val="left" w:pos="3540"/>
                <w:tab w:val="left" w:pos="4248"/>
                <w:tab w:val="left" w:pos="4956"/>
                <w:tab w:val="left" w:pos="5664"/>
                <w:tab w:val="left" w:pos="6600"/>
              </w:tabs>
              <w:rPr>
                <w:sz w:val="10"/>
              </w:rPr>
            </w:pPr>
            <w:r>
              <w:object w:dxaOrig="225" w:dyaOrig="225">
                <v:shape id="_x0000_i1187" type="#_x0000_t75" style="width:431.4pt;height:18.6pt" o:ole="">
                  <v:imagedata r:id="rId80" o:title=""/>
                </v:shape>
                <w:control r:id="rId81" w:name="TextBox52" w:shapeid="_x0000_i1187"/>
              </w:object>
            </w:r>
          </w:p>
        </w:tc>
      </w:tr>
      <w:tr w:rsidR="005457EA" w:rsidTr="00696667">
        <w:tc>
          <w:tcPr>
            <w:tcW w:w="2376" w:type="dxa"/>
          </w:tcPr>
          <w:p w:rsidR="005457EA" w:rsidRDefault="005457EA" w:rsidP="00DD6320">
            <w:pPr>
              <w:tabs>
                <w:tab w:val="left" w:pos="708"/>
                <w:tab w:val="left" w:pos="1416"/>
                <w:tab w:val="left" w:pos="2124"/>
                <w:tab w:val="left" w:pos="2410"/>
                <w:tab w:val="left" w:pos="2835"/>
                <w:tab w:val="left" w:pos="3540"/>
                <w:tab w:val="left" w:pos="4248"/>
                <w:tab w:val="left" w:pos="4956"/>
                <w:tab w:val="left" w:pos="6600"/>
              </w:tabs>
              <w:jc w:val="both"/>
            </w:pPr>
            <w:r>
              <w:t>Couleur du revêtement extérieur:</w:t>
            </w:r>
          </w:p>
        </w:tc>
        <w:tc>
          <w:tcPr>
            <w:tcW w:w="8819" w:type="dxa"/>
          </w:tcPr>
          <w:p w:rsidR="005457EA" w:rsidRPr="00DD6320" w:rsidRDefault="005457EA" w:rsidP="00613543">
            <w:pPr>
              <w:tabs>
                <w:tab w:val="left" w:pos="708"/>
                <w:tab w:val="left" w:pos="1416"/>
                <w:tab w:val="left" w:pos="2124"/>
                <w:tab w:val="left" w:pos="2835"/>
                <w:tab w:val="left" w:pos="3540"/>
                <w:tab w:val="left" w:pos="4248"/>
                <w:tab w:val="left" w:pos="4956"/>
                <w:tab w:val="left" w:pos="5664"/>
                <w:tab w:val="left" w:pos="6600"/>
              </w:tabs>
              <w:rPr>
                <w:sz w:val="16"/>
              </w:rPr>
            </w:pPr>
            <w:r>
              <w:object w:dxaOrig="225" w:dyaOrig="225">
                <v:shape id="_x0000_i1189" type="#_x0000_t75" style="width:431.4pt;height:18.6pt" o:ole="">
                  <v:imagedata r:id="rId80" o:title=""/>
                </v:shape>
                <w:control r:id="rId82" w:name="TextBox53" w:shapeid="_x0000_i1189"/>
              </w:object>
            </w:r>
          </w:p>
        </w:tc>
      </w:tr>
      <w:tr w:rsidR="005457EA" w:rsidTr="00DD6320">
        <w:tc>
          <w:tcPr>
            <w:tcW w:w="2376" w:type="dxa"/>
            <w:vAlign w:val="center"/>
          </w:tcPr>
          <w:p w:rsidR="005457EA" w:rsidRDefault="005457EA" w:rsidP="00DD6320">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8819" w:type="dxa"/>
          </w:tcPr>
          <w:p w:rsidR="005457EA" w:rsidRDefault="001C39E4" w:rsidP="00613543">
            <w:pPr>
              <w:tabs>
                <w:tab w:val="left" w:pos="708"/>
                <w:tab w:val="left" w:pos="1416"/>
                <w:tab w:val="left" w:pos="2124"/>
                <w:tab w:val="left" w:pos="2835"/>
                <w:tab w:val="left" w:pos="3540"/>
                <w:tab w:val="left" w:pos="4248"/>
                <w:tab w:val="left" w:pos="4956"/>
                <w:tab w:val="left" w:pos="5664"/>
                <w:tab w:val="left" w:pos="6600"/>
              </w:tabs>
            </w:pPr>
            <w:sdt>
              <w:sdtPr>
                <w:id w:val="-1766072209"/>
                <w14:checkbox>
                  <w14:checked w14:val="0"/>
                  <w14:checkedState w14:val="2612" w14:font="MS Gothic"/>
                  <w14:uncheckedState w14:val="2610" w14:font="MS Gothic"/>
                </w14:checkbox>
              </w:sdtPr>
              <w:sdtEndPr/>
              <w:sdtContent>
                <w:r w:rsidR="005457EA">
                  <w:rPr>
                    <w:rFonts w:ascii="MS Gothic" w:eastAsia="MS Gothic" w:hAnsi="MS Gothic" w:hint="eastAsia"/>
                  </w:rPr>
                  <w:t>☐</w:t>
                </w:r>
              </w:sdtContent>
            </w:sdt>
            <w:r w:rsidR="005457EA">
              <w:t xml:space="preserve">Plate    </w:t>
            </w:r>
            <w:sdt>
              <w:sdtPr>
                <w:id w:val="-1098256030"/>
                <w14:checkbox>
                  <w14:checked w14:val="0"/>
                  <w14:checkedState w14:val="2612" w14:font="MS Gothic"/>
                  <w14:uncheckedState w14:val="2610" w14:font="MS Gothic"/>
                </w14:checkbox>
              </w:sdtPr>
              <w:sdtEndPr/>
              <w:sdtContent>
                <w:r w:rsidR="005457EA">
                  <w:rPr>
                    <w:rFonts w:ascii="MS Gothic" w:eastAsia="MS Gothic" w:hAnsi="MS Gothic" w:hint="eastAsia"/>
                  </w:rPr>
                  <w:t>☐</w:t>
                </w:r>
              </w:sdtContent>
            </w:sdt>
            <w:r w:rsidR="005457EA">
              <w:t xml:space="preserve">Standard (2 versants)    </w:t>
            </w:r>
            <w:sdt>
              <w:sdtPr>
                <w:id w:val="777915304"/>
                <w14:checkbox>
                  <w14:checked w14:val="0"/>
                  <w14:checkedState w14:val="2612" w14:font="MS Gothic"/>
                  <w14:uncheckedState w14:val="2610" w14:font="MS Gothic"/>
                </w14:checkbox>
              </w:sdtPr>
              <w:sdtEndPr/>
              <w:sdtContent>
                <w:r w:rsidR="005457EA">
                  <w:rPr>
                    <w:rFonts w:ascii="MS Gothic" w:eastAsia="MS Gothic" w:hAnsi="MS Gothic" w:hint="eastAsia"/>
                  </w:rPr>
                  <w:t>☐</w:t>
                </w:r>
              </w:sdtContent>
            </w:sdt>
            <w:r w:rsidR="005457EA">
              <w:t xml:space="preserve">4 versants    </w:t>
            </w:r>
            <w:sdt>
              <w:sdtPr>
                <w:id w:val="1869016146"/>
                <w14:checkbox>
                  <w14:checked w14:val="0"/>
                  <w14:checkedState w14:val="2612" w14:font="MS Gothic"/>
                  <w14:uncheckedState w14:val="2610" w14:font="MS Gothic"/>
                </w14:checkbox>
              </w:sdtPr>
              <w:sdtEndPr/>
              <w:sdtContent>
                <w:r w:rsidR="005457EA">
                  <w:rPr>
                    <w:rFonts w:ascii="MS Gothic" w:eastAsia="MS Gothic" w:hAnsi="MS Gothic" w:hint="eastAsia"/>
                  </w:rPr>
                  <w:t>☐</w:t>
                </w:r>
              </w:sdtContent>
            </w:sdt>
            <w:r w:rsidR="005457EA">
              <w:t xml:space="preserve">Autre, précisez : </w:t>
            </w:r>
            <w:r w:rsidR="005457EA">
              <w:object w:dxaOrig="225" w:dyaOrig="225">
                <v:shape id="_x0000_i1191" type="#_x0000_t75" style="width:109.2pt;height:18.6pt" o:ole="">
                  <v:imagedata r:id="rId83" o:title=""/>
                </v:shape>
                <w:control r:id="rId84" w:name="TextBox6" w:shapeid="_x0000_i1191"/>
              </w:object>
            </w:r>
          </w:p>
        </w:tc>
      </w:tr>
      <w:tr w:rsidR="005457EA" w:rsidTr="00DD6320">
        <w:tc>
          <w:tcPr>
            <w:tcW w:w="2376" w:type="dxa"/>
            <w:tcBorders>
              <w:bottom w:val="dotted" w:sz="4" w:space="0" w:color="auto"/>
            </w:tcBorders>
            <w:vAlign w:val="center"/>
          </w:tcPr>
          <w:p w:rsidR="005457EA" w:rsidRDefault="005457EA" w:rsidP="00DD6320">
            <w:pPr>
              <w:tabs>
                <w:tab w:val="left" w:pos="708"/>
                <w:tab w:val="left" w:pos="1416"/>
                <w:tab w:val="left" w:pos="2124"/>
                <w:tab w:val="left" w:pos="2835"/>
                <w:tab w:val="left" w:pos="3540"/>
                <w:tab w:val="left" w:pos="4248"/>
                <w:tab w:val="left" w:pos="4956"/>
                <w:tab w:val="left" w:pos="5664"/>
                <w:tab w:val="left" w:pos="6600"/>
              </w:tabs>
            </w:pPr>
            <w:r>
              <w:t>Revêtement de toiture :</w:t>
            </w:r>
          </w:p>
        </w:tc>
        <w:tc>
          <w:tcPr>
            <w:tcW w:w="8819" w:type="dxa"/>
            <w:tcBorders>
              <w:bottom w:val="dotted" w:sz="4" w:space="0" w:color="auto"/>
            </w:tcBorders>
          </w:tcPr>
          <w:p w:rsidR="005457EA" w:rsidRDefault="001C39E4" w:rsidP="00613543">
            <w:pPr>
              <w:tabs>
                <w:tab w:val="left" w:pos="708"/>
                <w:tab w:val="left" w:pos="1416"/>
                <w:tab w:val="left" w:pos="2124"/>
                <w:tab w:val="left" w:pos="2835"/>
                <w:tab w:val="left" w:pos="3540"/>
                <w:tab w:val="left" w:pos="4248"/>
                <w:tab w:val="left" w:pos="4956"/>
                <w:tab w:val="left" w:pos="5664"/>
                <w:tab w:val="left" w:pos="6600"/>
              </w:tabs>
            </w:pPr>
            <w:sdt>
              <w:sdtPr>
                <w:id w:val="354093584"/>
                <w14:checkbox>
                  <w14:checked w14:val="0"/>
                  <w14:checkedState w14:val="2612" w14:font="MS Gothic"/>
                  <w14:uncheckedState w14:val="2610" w14:font="MS Gothic"/>
                </w14:checkbox>
              </w:sdtPr>
              <w:sdtEndPr/>
              <w:sdtContent>
                <w:r w:rsidR="005457EA">
                  <w:rPr>
                    <w:rFonts w:ascii="MS Gothic" w:eastAsia="MS Gothic" w:hAnsi="MS Gothic" w:hint="eastAsia"/>
                  </w:rPr>
                  <w:t>☐</w:t>
                </w:r>
              </w:sdtContent>
            </w:sdt>
            <w:r w:rsidR="005457EA">
              <w:t xml:space="preserve">Bardeaux d’asphalte   </w:t>
            </w:r>
            <w:sdt>
              <w:sdtPr>
                <w:id w:val="1005170102"/>
                <w14:checkbox>
                  <w14:checked w14:val="0"/>
                  <w14:checkedState w14:val="2612" w14:font="MS Gothic"/>
                  <w14:uncheckedState w14:val="2610" w14:font="MS Gothic"/>
                </w14:checkbox>
              </w:sdtPr>
              <w:sdtEndPr/>
              <w:sdtContent>
                <w:r w:rsidR="005457EA">
                  <w:rPr>
                    <w:rFonts w:ascii="MS Gothic" w:eastAsia="MS Gothic" w:hAnsi="MS Gothic" w:hint="eastAsia"/>
                  </w:rPr>
                  <w:t>☐</w:t>
                </w:r>
              </w:sdtContent>
            </w:sdt>
            <w:r w:rsidR="005457EA">
              <w:t xml:space="preserve">Tôle prépeinte en usine   </w:t>
            </w:r>
            <w:sdt>
              <w:sdtPr>
                <w:id w:val="-1879303293"/>
                <w14:checkbox>
                  <w14:checked w14:val="0"/>
                  <w14:checkedState w14:val="2612" w14:font="MS Gothic"/>
                  <w14:uncheckedState w14:val="2610" w14:font="MS Gothic"/>
                </w14:checkbox>
              </w:sdtPr>
              <w:sdtEndPr/>
              <w:sdtContent>
                <w:r w:rsidR="005457EA">
                  <w:rPr>
                    <w:rFonts w:ascii="MS Gothic" w:eastAsia="MS Gothic" w:hAnsi="MS Gothic" w:hint="eastAsia"/>
                  </w:rPr>
                  <w:t>☐</w:t>
                </w:r>
              </w:sdtContent>
            </w:sdt>
            <w:r w:rsidR="005457EA">
              <w:t xml:space="preserve">Autre, précisez : </w:t>
            </w:r>
            <w:r w:rsidR="005457EA">
              <w:object w:dxaOrig="225" w:dyaOrig="225">
                <v:shape id="_x0000_i1193" type="#_x0000_t75" style="width:108.6pt;height:18.6pt" o:ole="">
                  <v:imagedata r:id="rId67" o:title=""/>
                </v:shape>
                <w:control r:id="rId85" w:name="TextBox7" w:shapeid="_x0000_i1193"/>
              </w:object>
            </w:r>
            <w:r w:rsidR="005457EA">
              <w:t xml:space="preserve"> </w:t>
            </w:r>
          </w:p>
        </w:tc>
      </w:tr>
    </w:tbl>
    <w:p w:rsidR="00450D28" w:rsidRDefault="00450D28"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B22D81" w:rsidRPr="00E116D2" w:rsidRDefault="00B22D81" w:rsidP="00B22D81">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rsidR="00B22D81" w:rsidRDefault="00B22D81" w:rsidP="00B22D81">
      <w:pPr>
        <w:jc w:val="both"/>
      </w:pPr>
    </w:p>
    <w:p w:rsidR="00B22D81" w:rsidRPr="00E116D2" w:rsidRDefault="00B22D81" w:rsidP="00B22D81">
      <w:pPr>
        <w:jc w:val="both"/>
        <w:rPr>
          <w:b/>
        </w:rPr>
      </w:pPr>
      <w:r w:rsidRPr="00E116D2">
        <w:rPr>
          <w:b/>
        </w:rPr>
        <w:t>Le permis ou le certificat d’autorisation demandé est émis dans un délai qui varie généralement de 2 à 3 semaines suivant la réception de la demande, incluant tou</w:t>
      </w:r>
      <w:r>
        <w:rPr>
          <w:b/>
        </w:rPr>
        <w:t>s les plans et documents requis. En période</w:t>
      </w:r>
      <w:r w:rsidRPr="00E116D2">
        <w:rPr>
          <w:b/>
        </w:rPr>
        <w:t xml:space="preserve"> d’achalandage</w:t>
      </w:r>
      <w:r>
        <w:rPr>
          <w:b/>
        </w:rPr>
        <w:t>, ce délai peut se prolonger jusqu’à</w:t>
      </w:r>
      <w:r w:rsidRPr="00E116D2">
        <w:rPr>
          <w:b/>
        </w:rPr>
        <w:t xml:space="preserve"> 4 semaines</w:t>
      </w:r>
      <w:r>
        <w:rPr>
          <w:b/>
        </w:rPr>
        <w:t>. Si la demande est associée à une demande</w:t>
      </w:r>
      <w:r w:rsidRPr="00E116D2">
        <w:rPr>
          <w:b/>
        </w:rPr>
        <w:t xml:space="preserve"> de dérogation mineure ou de PIIA</w:t>
      </w:r>
      <w:r>
        <w:rPr>
          <w:b/>
        </w:rPr>
        <w:t>, ce délai est généralement de 8 à 12 semaines.</w:t>
      </w:r>
    </w:p>
    <w:p w:rsidR="00B22D81" w:rsidRPr="00E116D2" w:rsidRDefault="00B22D81" w:rsidP="00B22D81"/>
    <w:p w:rsidR="00B22D81" w:rsidRDefault="00B22D81" w:rsidP="00B22D81">
      <w:pPr>
        <w:rPr>
          <w:b/>
        </w:rPr>
      </w:pPr>
      <w:r w:rsidRPr="00E116D2">
        <w:rPr>
          <w:b/>
        </w:rPr>
        <w:t>Merci de votre collaboration!</w:t>
      </w:r>
    </w:p>
    <w:p w:rsidR="00613543" w:rsidRDefault="00613543" w:rsidP="00613543"/>
    <w:p w:rsidR="00613543" w:rsidRDefault="00613543" w:rsidP="00613543"/>
    <w:p w:rsidR="00613543" w:rsidRDefault="00613543" w:rsidP="00613543">
      <w:pPr>
        <w:rPr>
          <w:b/>
        </w:rPr>
      </w:pPr>
      <w:r>
        <w:rPr>
          <w:b/>
          <w:i/>
          <w:noProof/>
          <w:u w:val="single"/>
          <w:lang w:eastAsia="fr-CA"/>
        </w:rPr>
        <mc:AlternateContent>
          <mc:Choice Requires="wps">
            <w:drawing>
              <wp:anchor distT="0" distB="0" distL="114300" distR="114300" simplePos="0" relativeHeight="251674624" behindDoc="0" locked="0" layoutInCell="1" allowOverlap="1" wp14:anchorId="58BB957E" wp14:editId="2F62E049">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633F68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95" type="#_x0000_t75" style="width:218.4pt;height:18.6pt" o:ole="">
            <v:imagedata r:id="rId86" o:title=""/>
          </v:shape>
          <w:control r:id="rId87" w:name="TextBox41" w:shapeid="_x0000_i1195"/>
        </w:object>
      </w:r>
      <w:r>
        <w:t xml:space="preserve">     </w:t>
      </w:r>
      <w:r>
        <w:rPr>
          <w:b/>
          <w:i/>
          <w:u w:val="single"/>
        </w:rPr>
        <w:t>Date :</w:t>
      </w:r>
      <w:r w:rsidRPr="00C50728">
        <w:rPr>
          <w:b/>
          <w:i/>
        </w:rPr>
        <w:t xml:space="preserve"> </w:t>
      </w:r>
      <w:r w:rsidRPr="00C50728">
        <w:rPr>
          <w:b/>
          <w:i/>
        </w:rPr>
        <w:object w:dxaOrig="225" w:dyaOrig="225">
          <v:shape id="_x0000_i1197" type="#_x0000_t75" style="width:160.2pt;height:18.6pt" o:ole="">
            <v:imagedata r:id="rId88" o:title=""/>
          </v:shape>
          <w:control r:id="rId89" w:name="TextBox20" w:shapeid="_x0000_i1197"/>
        </w:object>
      </w:r>
    </w:p>
    <w:p w:rsidR="00A246DA" w:rsidRDefault="00D47297" w:rsidP="00E965AA">
      <w:pPr>
        <w:rPr>
          <w:b/>
          <w:i/>
          <w:u w:val="single"/>
        </w:rPr>
      </w:pPr>
      <w:r>
        <w:rPr>
          <w:noProof/>
          <w:lang w:eastAsia="fr-CA"/>
        </w:rPr>
        <mc:AlternateContent>
          <mc:Choice Requires="wps">
            <w:drawing>
              <wp:anchor distT="0" distB="0" distL="114300" distR="114300" simplePos="0" relativeHeight="251678720" behindDoc="1" locked="0" layoutInCell="1" allowOverlap="1" wp14:anchorId="7F431E5E" wp14:editId="4CF0F1C9">
                <wp:simplePos x="0" y="0"/>
                <wp:positionH relativeFrom="column">
                  <wp:posOffset>-60325</wp:posOffset>
                </wp:positionH>
                <wp:positionV relativeFrom="paragraph">
                  <wp:posOffset>192405</wp:posOffset>
                </wp:positionV>
                <wp:extent cx="70180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6E28A85" id="Rectangle 12" o:spid="_x0000_s1026" style="position:absolute;margin-left:-4.75pt;margin-top:15.15pt;width:552.6pt;height:36.6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" fillcolor="#d9d9d9" strokecolor="windowText" strokeweight=".25pt">
                <v:stroke dashstyle="1 1"/>
              </v:rect>
            </w:pict>
          </mc:Fallback>
        </mc:AlternateContent>
      </w:r>
    </w:p>
    <w:p w:rsidR="00D47297" w:rsidRDefault="001C39E4" w:rsidP="00D47297">
      <w:sdt>
        <w:sdtPr>
          <w:id w:val="-404229184"/>
          <w14:checkbox>
            <w14:checked w14:val="0"/>
            <w14:checkedState w14:val="2612" w14:font="MS Gothic"/>
            <w14:uncheckedState w14:val="2610" w14:font="MS Gothic"/>
          </w14:checkbox>
        </w:sdtPr>
        <w:sdtEndPr/>
        <w:sdtContent>
          <w:r w:rsidR="00AC2BE2">
            <w:rPr>
              <w:rFonts w:ascii="MS Gothic" w:eastAsia="MS Gothic" w:hAnsi="MS Gothic" w:hint="eastAsia"/>
            </w:rPr>
            <w:t>☐</w:t>
          </w:r>
        </w:sdtContent>
      </w:sdt>
      <w:r w:rsidR="00AC2BE2">
        <w:t xml:space="preserve"> Je désire</w:t>
      </w:r>
      <w:r w:rsidR="00D47297">
        <w:t xml:space="preserve"> recevoir </w:t>
      </w:r>
      <w:r w:rsidR="00AC2BE2">
        <w:t>et signer mon permis par courriel.</w:t>
      </w:r>
    </w:p>
    <w:p w:rsidR="00D47297" w:rsidRDefault="001C39E4" w:rsidP="00D47297">
      <w:sdt>
        <w:sdtPr>
          <w:id w:val="-2099782306"/>
          <w14:checkbox>
            <w14:checked w14:val="0"/>
            <w14:checkedState w14:val="2612" w14:font="MS Gothic"/>
            <w14:uncheckedState w14:val="2610" w14:font="MS Gothic"/>
          </w14:checkbox>
        </w:sdtPr>
        <w:sdtEndPr/>
        <w:sdtContent>
          <w:r w:rsidR="00AC2BE2">
            <w:rPr>
              <w:rFonts w:ascii="MS Gothic" w:eastAsia="MS Gothic" w:hAnsi="MS Gothic" w:hint="eastAsia"/>
            </w:rPr>
            <w:t>☐</w:t>
          </w:r>
        </w:sdtContent>
      </w:sdt>
      <w:r w:rsidR="00AC2BE2">
        <w:t xml:space="preserve"> Je désire être avisé par téléphone et passer au bureau pour signer et récupérer mon permis.</w:t>
      </w:r>
    </w:p>
    <w:p w:rsidR="00D47297" w:rsidRDefault="00D47297" w:rsidP="00E965AA">
      <w:pPr>
        <w:rPr>
          <w:b/>
          <w:i/>
          <w:u w:val="single"/>
        </w:rPr>
      </w:pPr>
    </w:p>
    <w:p w:rsidR="00D47297" w:rsidRDefault="00D47297" w:rsidP="00E965AA">
      <w:pPr>
        <w:rPr>
          <w:b/>
          <w:i/>
          <w:u w:val="single"/>
        </w:rPr>
      </w:pPr>
    </w:p>
    <w:sectPr w:rsidR="00D47297" w:rsidSect="00696667">
      <w:footerReference w:type="default" r:id="rId90"/>
      <w:type w:val="continuous"/>
      <w:pgSz w:w="12240" w:h="15840" w:code="1"/>
      <w:pgMar w:top="426"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69" w:rsidRDefault="00461F69" w:rsidP="0037352B">
      <w:pPr>
        <w:spacing w:line="240" w:lineRule="auto"/>
      </w:pPr>
      <w:r>
        <w:separator/>
      </w:r>
    </w:p>
  </w:endnote>
  <w:endnote w:type="continuationSeparator" w:id="0">
    <w:p w:rsidR="00461F69" w:rsidRDefault="00461F69" w:rsidP="0037352B">
      <w:pPr>
        <w:spacing w:line="240" w:lineRule="auto"/>
      </w:pPr>
      <w:r>
        <w:continuationSeparator/>
      </w:r>
    </w:p>
  </w:endnote>
  <w:endnote w:id="1">
    <w:p w:rsidR="00461F69" w:rsidRDefault="00461F69" w:rsidP="00FB432B">
      <w:pPr>
        <w:pStyle w:val="Notedefin"/>
      </w:pPr>
      <w:r>
        <w:rPr>
          <w:rStyle w:val="Appeldenotedefin"/>
        </w:rPr>
        <w:endnoteRef/>
      </w:r>
      <w:r>
        <w:t xml:space="preserve"> Version mise à jour, Avril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461F69" w:rsidRDefault="00461F69">
        <w:pPr>
          <w:pStyle w:val="Pieddepage"/>
          <w:jc w:val="center"/>
        </w:pPr>
        <w:r>
          <w:fldChar w:fldCharType="begin"/>
        </w:r>
        <w:r>
          <w:instrText>PAGE   \* MERGEFORMAT</w:instrText>
        </w:r>
        <w:r>
          <w:fldChar w:fldCharType="separate"/>
        </w:r>
        <w:r w:rsidR="001C39E4" w:rsidRPr="001C39E4">
          <w:rPr>
            <w:noProof/>
            <w:lang w:val="fr-FR"/>
          </w:rPr>
          <w:t>2</w:t>
        </w:r>
        <w:r>
          <w:fldChar w:fldCharType="end"/>
        </w:r>
      </w:p>
    </w:sdtContent>
  </w:sdt>
  <w:p w:rsidR="00461F69" w:rsidRPr="00E965AA" w:rsidRDefault="00461F69">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69" w:rsidRDefault="00461F69" w:rsidP="0037352B">
      <w:pPr>
        <w:spacing w:line="240" w:lineRule="auto"/>
      </w:pPr>
      <w:r>
        <w:separator/>
      </w:r>
    </w:p>
  </w:footnote>
  <w:footnote w:type="continuationSeparator" w:id="0">
    <w:p w:rsidR="00461F69" w:rsidRDefault="00461F69"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F04AE"/>
    <w:multiLevelType w:val="hybridMultilevel"/>
    <w:tmpl w:val="6F743D50"/>
    <w:lvl w:ilvl="0" w:tplc="57D4C98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C4D3496"/>
    <w:multiLevelType w:val="hybridMultilevel"/>
    <w:tmpl w:val="23E2F5AE"/>
    <w:lvl w:ilvl="0" w:tplc="FEB638F2">
      <w:start w:val="3"/>
      <w:numFmt w:val="bullet"/>
      <w:lvlText w:val="•"/>
      <w:lvlJc w:val="left"/>
      <w:pPr>
        <w:ind w:left="1996" w:hanging="360"/>
      </w:pPr>
      <w:rPr>
        <w:rFonts w:ascii="Arial" w:eastAsia="Times New Roman" w:hAnsi="Arial" w:cs="Aria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3">
    <w:nsid w:val="5DDF6FB4"/>
    <w:multiLevelType w:val="hybridMultilevel"/>
    <w:tmpl w:val="7BE8F798"/>
    <w:lvl w:ilvl="0" w:tplc="CB1C8300">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WCw4yYE/lykZhJ+VI+XC6bE0dME=" w:salt="a6hJr1FnLtBLputrweHfZQ=="/>
  <w:defaultTabStop w:val="708"/>
  <w:hyphenationZone w:val="425"/>
  <w:drawingGridHorizontalSpacing w:val="11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37D31"/>
    <w:rsid w:val="00046DF3"/>
    <w:rsid w:val="00052F1E"/>
    <w:rsid w:val="00070986"/>
    <w:rsid w:val="0007290E"/>
    <w:rsid w:val="0008515C"/>
    <w:rsid w:val="000A16E6"/>
    <w:rsid w:val="000A316D"/>
    <w:rsid w:val="000F5DCF"/>
    <w:rsid w:val="00117DCC"/>
    <w:rsid w:val="00121230"/>
    <w:rsid w:val="00135128"/>
    <w:rsid w:val="0016046E"/>
    <w:rsid w:val="001830F4"/>
    <w:rsid w:val="00190259"/>
    <w:rsid w:val="00190956"/>
    <w:rsid w:val="00195BDF"/>
    <w:rsid w:val="001C2743"/>
    <w:rsid w:val="001C39E4"/>
    <w:rsid w:val="001C5517"/>
    <w:rsid w:val="001E2A40"/>
    <w:rsid w:val="001F281E"/>
    <w:rsid w:val="00204F90"/>
    <w:rsid w:val="00221240"/>
    <w:rsid w:val="00223B01"/>
    <w:rsid w:val="002352A7"/>
    <w:rsid w:val="00240DFE"/>
    <w:rsid w:val="002578A4"/>
    <w:rsid w:val="002627A7"/>
    <w:rsid w:val="002653F6"/>
    <w:rsid w:val="00266F8E"/>
    <w:rsid w:val="0027318A"/>
    <w:rsid w:val="00277998"/>
    <w:rsid w:val="002A37C4"/>
    <w:rsid w:val="002B4E83"/>
    <w:rsid w:val="002B607A"/>
    <w:rsid w:val="002D3BCA"/>
    <w:rsid w:val="002F13A4"/>
    <w:rsid w:val="00306E2C"/>
    <w:rsid w:val="0031169D"/>
    <w:rsid w:val="0032728A"/>
    <w:rsid w:val="00332683"/>
    <w:rsid w:val="00335495"/>
    <w:rsid w:val="003354F0"/>
    <w:rsid w:val="003414BD"/>
    <w:rsid w:val="00364586"/>
    <w:rsid w:val="0037352B"/>
    <w:rsid w:val="00380EFD"/>
    <w:rsid w:val="00390709"/>
    <w:rsid w:val="003A47E6"/>
    <w:rsid w:val="003B7D59"/>
    <w:rsid w:val="003D3520"/>
    <w:rsid w:val="003E2E0C"/>
    <w:rsid w:val="004039BA"/>
    <w:rsid w:val="0041031E"/>
    <w:rsid w:val="004346AA"/>
    <w:rsid w:val="00441468"/>
    <w:rsid w:val="00450D28"/>
    <w:rsid w:val="00454983"/>
    <w:rsid w:val="00456957"/>
    <w:rsid w:val="00461F69"/>
    <w:rsid w:val="00471429"/>
    <w:rsid w:val="00472F38"/>
    <w:rsid w:val="004B1364"/>
    <w:rsid w:val="004D0F98"/>
    <w:rsid w:val="004D4DD6"/>
    <w:rsid w:val="004D54FD"/>
    <w:rsid w:val="004E284B"/>
    <w:rsid w:val="004F2AAE"/>
    <w:rsid w:val="0050568F"/>
    <w:rsid w:val="005131C8"/>
    <w:rsid w:val="00536EC4"/>
    <w:rsid w:val="00541977"/>
    <w:rsid w:val="005457EA"/>
    <w:rsid w:val="005518AC"/>
    <w:rsid w:val="005603CC"/>
    <w:rsid w:val="005850D6"/>
    <w:rsid w:val="005B7F62"/>
    <w:rsid w:val="005D196D"/>
    <w:rsid w:val="005E7EB7"/>
    <w:rsid w:val="005F68DB"/>
    <w:rsid w:val="00602097"/>
    <w:rsid w:val="00613543"/>
    <w:rsid w:val="00636BB3"/>
    <w:rsid w:val="006375CE"/>
    <w:rsid w:val="0066105B"/>
    <w:rsid w:val="006636FE"/>
    <w:rsid w:val="00683E57"/>
    <w:rsid w:val="00696667"/>
    <w:rsid w:val="006D6E81"/>
    <w:rsid w:val="00707C4D"/>
    <w:rsid w:val="00732ED8"/>
    <w:rsid w:val="00741876"/>
    <w:rsid w:val="00775099"/>
    <w:rsid w:val="00785B98"/>
    <w:rsid w:val="007A1602"/>
    <w:rsid w:val="007E4879"/>
    <w:rsid w:val="007E5D7B"/>
    <w:rsid w:val="007F2878"/>
    <w:rsid w:val="00801E11"/>
    <w:rsid w:val="00834748"/>
    <w:rsid w:val="00840FDB"/>
    <w:rsid w:val="00844611"/>
    <w:rsid w:val="00851745"/>
    <w:rsid w:val="00852B89"/>
    <w:rsid w:val="00870CF4"/>
    <w:rsid w:val="00880B00"/>
    <w:rsid w:val="00887A56"/>
    <w:rsid w:val="0089210B"/>
    <w:rsid w:val="008B015B"/>
    <w:rsid w:val="008B0B2E"/>
    <w:rsid w:val="008B102F"/>
    <w:rsid w:val="008D420E"/>
    <w:rsid w:val="008F0994"/>
    <w:rsid w:val="009031F4"/>
    <w:rsid w:val="00903BF2"/>
    <w:rsid w:val="009269E3"/>
    <w:rsid w:val="00931078"/>
    <w:rsid w:val="00942390"/>
    <w:rsid w:val="009479BF"/>
    <w:rsid w:val="00947FB6"/>
    <w:rsid w:val="009866C7"/>
    <w:rsid w:val="00990456"/>
    <w:rsid w:val="009B4204"/>
    <w:rsid w:val="009B64F0"/>
    <w:rsid w:val="009F7601"/>
    <w:rsid w:val="00A00AFE"/>
    <w:rsid w:val="00A04E59"/>
    <w:rsid w:val="00A11073"/>
    <w:rsid w:val="00A14360"/>
    <w:rsid w:val="00A17BEB"/>
    <w:rsid w:val="00A246DA"/>
    <w:rsid w:val="00A2572F"/>
    <w:rsid w:val="00A33378"/>
    <w:rsid w:val="00A33518"/>
    <w:rsid w:val="00A36BD4"/>
    <w:rsid w:val="00A45D63"/>
    <w:rsid w:val="00A46481"/>
    <w:rsid w:val="00A510AC"/>
    <w:rsid w:val="00A604BE"/>
    <w:rsid w:val="00A63222"/>
    <w:rsid w:val="00A80E00"/>
    <w:rsid w:val="00AA1B0E"/>
    <w:rsid w:val="00AA276B"/>
    <w:rsid w:val="00AB729D"/>
    <w:rsid w:val="00AC2BE2"/>
    <w:rsid w:val="00AC7258"/>
    <w:rsid w:val="00AC7971"/>
    <w:rsid w:val="00AE71AA"/>
    <w:rsid w:val="00AF0B6C"/>
    <w:rsid w:val="00AF5A79"/>
    <w:rsid w:val="00B22ABC"/>
    <w:rsid w:val="00B22D81"/>
    <w:rsid w:val="00B468BF"/>
    <w:rsid w:val="00B52A88"/>
    <w:rsid w:val="00B61F73"/>
    <w:rsid w:val="00B7047D"/>
    <w:rsid w:val="00B70DBE"/>
    <w:rsid w:val="00B82E5E"/>
    <w:rsid w:val="00B83E4C"/>
    <w:rsid w:val="00B93981"/>
    <w:rsid w:val="00BA2B19"/>
    <w:rsid w:val="00BE1C17"/>
    <w:rsid w:val="00BE6C4E"/>
    <w:rsid w:val="00C037FB"/>
    <w:rsid w:val="00C164B2"/>
    <w:rsid w:val="00C2710A"/>
    <w:rsid w:val="00C53C14"/>
    <w:rsid w:val="00C5431D"/>
    <w:rsid w:val="00C56186"/>
    <w:rsid w:val="00C561E6"/>
    <w:rsid w:val="00C618DE"/>
    <w:rsid w:val="00CD3FA1"/>
    <w:rsid w:val="00D10B39"/>
    <w:rsid w:val="00D17955"/>
    <w:rsid w:val="00D276D7"/>
    <w:rsid w:val="00D27ABB"/>
    <w:rsid w:val="00D312F7"/>
    <w:rsid w:val="00D47297"/>
    <w:rsid w:val="00D57117"/>
    <w:rsid w:val="00D644B5"/>
    <w:rsid w:val="00D67E6D"/>
    <w:rsid w:val="00D748E5"/>
    <w:rsid w:val="00D757C4"/>
    <w:rsid w:val="00D82861"/>
    <w:rsid w:val="00DD6320"/>
    <w:rsid w:val="00E01856"/>
    <w:rsid w:val="00E25496"/>
    <w:rsid w:val="00E55273"/>
    <w:rsid w:val="00E6484E"/>
    <w:rsid w:val="00E746C3"/>
    <w:rsid w:val="00E93D38"/>
    <w:rsid w:val="00E965AA"/>
    <w:rsid w:val="00EB4F01"/>
    <w:rsid w:val="00EB538A"/>
    <w:rsid w:val="00ED2A96"/>
    <w:rsid w:val="00ED3F6A"/>
    <w:rsid w:val="00EE6E5E"/>
    <w:rsid w:val="00F0165A"/>
    <w:rsid w:val="00F04AB2"/>
    <w:rsid w:val="00F04FFA"/>
    <w:rsid w:val="00F14DE0"/>
    <w:rsid w:val="00F20FC4"/>
    <w:rsid w:val="00F26316"/>
    <w:rsid w:val="00F277B8"/>
    <w:rsid w:val="00F347F6"/>
    <w:rsid w:val="00F46FA2"/>
    <w:rsid w:val="00F87B51"/>
    <w:rsid w:val="00FB432B"/>
    <w:rsid w:val="00FC0AD2"/>
    <w:rsid w:val="00FE71EE"/>
    <w:rsid w:val="00FF6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11.xml"/><Relationship Id="rId39" Type="http://schemas.openxmlformats.org/officeDocument/2006/relationships/control" Target="activeX/activeX21.xml"/><Relationship Id="rId21" Type="http://schemas.openxmlformats.org/officeDocument/2006/relationships/control" Target="activeX/activeX6.xml"/><Relationship Id="rId34" Type="http://schemas.openxmlformats.org/officeDocument/2006/relationships/control" Target="activeX/activeX18.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image" Target="media/image10.wmf"/><Relationship Id="rId55" Type="http://schemas.openxmlformats.org/officeDocument/2006/relationships/control" Target="activeX/activeX34.xml"/><Relationship Id="rId63" Type="http://schemas.openxmlformats.org/officeDocument/2006/relationships/control" Target="activeX/activeX38.xml"/><Relationship Id="rId68" Type="http://schemas.openxmlformats.org/officeDocument/2006/relationships/control" Target="activeX/activeX42.xml"/><Relationship Id="rId76" Type="http://schemas.openxmlformats.org/officeDocument/2006/relationships/image" Target="media/image19.wmf"/><Relationship Id="rId84" Type="http://schemas.openxmlformats.org/officeDocument/2006/relationships/control" Target="activeX/activeX53.xml"/><Relationship Id="rId89" Type="http://schemas.openxmlformats.org/officeDocument/2006/relationships/control" Target="activeX/activeX56.xml"/><Relationship Id="rId7" Type="http://schemas.openxmlformats.org/officeDocument/2006/relationships/footnotes" Target="footnotes.xml"/><Relationship Id="rId71" Type="http://schemas.openxmlformats.org/officeDocument/2006/relationships/control" Target="activeX/activeX45.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4.xml"/><Relationship Id="rId11" Type="http://schemas.openxmlformats.org/officeDocument/2006/relationships/image" Target="media/image2.png"/><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image" Target="media/image9.wmf"/><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3.xml"/><Relationship Id="rId58" Type="http://schemas.openxmlformats.org/officeDocument/2006/relationships/image" Target="media/image14.wmf"/><Relationship Id="rId66" Type="http://schemas.openxmlformats.org/officeDocument/2006/relationships/control" Target="activeX/activeX41.xml"/><Relationship Id="rId74" Type="http://schemas.openxmlformats.org/officeDocument/2006/relationships/image" Target="media/image18.wmf"/><Relationship Id="rId79" Type="http://schemas.openxmlformats.org/officeDocument/2006/relationships/control" Target="activeX/activeX50.xml"/><Relationship Id="rId87" Type="http://schemas.openxmlformats.org/officeDocument/2006/relationships/control" Target="activeX/activeX55.xml"/><Relationship Id="rId5" Type="http://schemas.openxmlformats.org/officeDocument/2006/relationships/settings" Target="settings.xml"/><Relationship Id="rId61" Type="http://schemas.openxmlformats.org/officeDocument/2006/relationships/control" Target="activeX/activeX37.xml"/><Relationship Id="rId82" Type="http://schemas.openxmlformats.org/officeDocument/2006/relationships/control" Target="activeX/activeX52.xml"/><Relationship Id="rId90" Type="http://schemas.openxmlformats.org/officeDocument/2006/relationships/footer" Target="footer1.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image" Target="media/image8.wmf"/><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image" Target="media/image13.wmf"/><Relationship Id="rId64" Type="http://schemas.openxmlformats.org/officeDocument/2006/relationships/control" Target="activeX/activeX39.xml"/><Relationship Id="rId69" Type="http://schemas.openxmlformats.org/officeDocument/2006/relationships/control" Target="activeX/activeX43.xml"/><Relationship Id="rId77" Type="http://schemas.openxmlformats.org/officeDocument/2006/relationships/control" Target="activeX/activeX49.xml"/><Relationship Id="rId8" Type="http://schemas.openxmlformats.org/officeDocument/2006/relationships/endnotes" Target="endnotes.xml"/><Relationship Id="rId51" Type="http://schemas.openxmlformats.org/officeDocument/2006/relationships/control" Target="activeX/activeX32.xml"/><Relationship Id="rId72" Type="http://schemas.openxmlformats.org/officeDocument/2006/relationships/control" Target="activeX/activeX46.xml"/><Relationship Id="rId80" Type="http://schemas.openxmlformats.org/officeDocument/2006/relationships/image" Target="media/image21.wmf"/><Relationship Id="rId85" Type="http://schemas.openxmlformats.org/officeDocument/2006/relationships/control" Target="activeX/activeX54.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image" Target="media/image7.wmf"/><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36.xml"/><Relationship Id="rId67" Type="http://schemas.openxmlformats.org/officeDocument/2006/relationships/image" Target="media/image17.wmf"/><Relationship Id="rId20" Type="http://schemas.openxmlformats.org/officeDocument/2006/relationships/control" Target="activeX/activeX5.xml"/><Relationship Id="rId41" Type="http://schemas.openxmlformats.org/officeDocument/2006/relationships/control" Target="activeX/activeX23.xml"/><Relationship Id="rId54" Type="http://schemas.openxmlformats.org/officeDocument/2006/relationships/image" Target="media/image12.wmf"/><Relationship Id="rId62" Type="http://schemas.openxmlformats.org/officeDocument/2006/relationships/image" Target="media/image16.wmf"/><Relationship Id="rId70" Type="http://schemas.openxmlformats.org/officeDocument/2006/relationships/control" Target="activeX/activeX44.xml"/><Relationship Id="rId75" Type="http://schemas.openxmlformats.org/officeDocument/2006/relationships/control" Target="activeX/activeX48.xml"/><Relationship Id="rId83" Type="http://schemas.openxmlformats.org/officeDocument/2006/relationships/image" Target="media/image22.wmf"/><Relationship Id="rId88" Type="http://schemas.openxmlformats.org/officeDocument/2006/relationships/image" Target="media/image24.wmf"/><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control" Target="activeX/activeX31.xml"/><Relationship Id="rId57" Type="http://schemas.openxmlformats.org/officeDocument/2006/relationships/control" Target="activeX/activeX35.xml"/><Relationship Id="rId10" Type="http://schemas.openxmlformats.org/officeDocument/2006/relationships/hyperlink" Target="mailto:urbanisme@riviere-rouge.ca" TargetMode="External"/><Relationship Id="rId31" Type="http://schemas.openxmlformats.org/officeDocument/2006/relationships/control" Target="activeX/activeX16.xml"/><Relationship Id="rId44" Type="http://schemas.openxmlformats.org/officeDocument/2006/relationships/control" Target="activeX/activeX26.xml"/><Relationship Id="rId52" Type="http://schemas.openxmlformats.org/officeDocument/2006/relationships/image" Target="media/image11.wmf"/><Relationship Id="rId60" Type="http://schemas.openxmlformats.org/officeDocument/2006/relationships/image" Target="media/image15.wmf"/><Relationship Id="rId65" Type="http://schemas.openxmlformats.org/officeDocument/2006/relationships/control" Target="activeX/activeX40.xml"/><Relationship Id="rId73" Type="http://schemas.openxmlformats.org/officeDocument/2006/relationships/control" Target="activeX/activeX47.xml"/><Relationship Id="rId78" Type="http://schemas.openxmlformats.org/officeDocument/2006/relationships/image" Target="media/image20.wmf"/><Relationship Id="rId81" Type="http://schemas.openxmlformats.org/officeDocument/2006/relationships/control" Target="activeX/activeX51.xml"/><Relationship Id="rId86" Type="http://schemas.openxmlformats.org/officeDocument/2006/relationships/image" Target="media/image23.wmf"/><Relationship Id="rId4" Type="http://schemas.microsoft.com/office/2007/relationships/stylesWithEffects" Target="stylesWithEffects.xml"/><Relationship Id="rId9"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B261-F37B-4B74-9D24-C0C903A5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1136</Words>
  <Characters>6251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8</cp:revision>
  <cp:lastPrinted>2021-05-07T13:31:00Z</cp:lastPrinted>
  <dcterms:created xsi:type="dcterms:W3CDTF">2020-07-09T13:41:00Z</dcterms:created>
  <dcterms:modified xsi:type="dcterms:W3CDTF">2021-05-07T13:33:00Z</dcterms:modified>
</cp:coreProperties>
</file>